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900F33" w:rsidP="00C022CC">
      <w:pPr>
        <w:rPr>
          <w:b/>
        </w:rPr>
      </w:pPr>
      <w:r>
        <w:rPr>
          <w:b/>
        </w:rPr>
        <w:t xml:space="preserve"> </w:t>
      </w:r>
      <w:r w:rsidR="00A31ED2">
        <w:rPr>
          <w:noProof/>
          <w:lang w:eastAsia="ru-RU"/>
        </w:rPr>
        <w:drawing>
          <wp:inline distT="0" distB="0" distL="0" distR="0" wp14:anchorId="636E19AE" wp14:editId="11DC099F">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353D77" w:rsidP="00774D61">
      <w:pPr>
        <w:spacing w:after="0" w:line="240" w:lineRule="auto"/>
        <w:ind w:left="4536"/>
        <w:jc w:val="center"/>
        <w:rPr>
          <w:b/>
          <w:szCs w:val="24"/>
        </w:rPr>
      </w:pPr>
      <w:proofErr w:type="spellStart"/>
      <w:r>
        <w:rPr>
          <w:b/>
          <w:szCs w:val="24"/>
        </w:rPr>
        <w:t>И.о</w:t>
      </w:r>
      <w:proofErr w:type="spellEnd"/>
      <w:r>
        <w:rPr>
          <w:b/>
          <w:szCs w:val="24"/>
        </w:rPr>
        <w:t xml:space="preserve">. </w:t>
      </w:r>
      <w:r w:rsidR="00A52712">
        <w:rPr>
          <w:b/>
          <w:szCs w:val="24"/>
        </w:rPr>
        <w:t>Председател</w:t>
      </w:r>
      <w:r>
        <w:rPr>
          <w:b/>
          <w:szCs w:val="24"/>
        </w:rPr>
        <w:t>я</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353D77">
        <w:rPr>
          <w:b/>
          <w:szCs w:val="24"/>
        </w:rPr>
        <w:t>Д.В. Черников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Pr="00E749D0" w:rsidRDefault="00FE0837" w:rsidP="00163D37">
      <w:pPr>
        <w:spacing w:after="0" w:line="240" w:lineRule="auto"/>
        <w:ind w:firstLine="540"/>
        <w:jc w:val="center"/>
        <w:rPr>
          <w:b/>
          <w:bCs/>
        </w:rPr>
      </w:pPr>
    </w:p>
    <w:p w:rsidR="00FE0837" w:rsidRDefault="00FE0837"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Default="00B23D0B" w:rsidP="00163D37">
      <w:pPr>
        <w:spacing w:after="0" w:line="240" w:lineRule="auto"/>
        <w:ind w:firstLine="540"/>
        <w:jc w:val="center"/>
        <w:rPr>
          <w:b/>
          <w:bCs/>
        </w:rPr>
      </w:pPr>
    </w:p>
    <w:p w:rsidR="00B23D0B" w:rsidRPr="00E749D0" w:rsidRDefault="00B23D0B"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060AB9">
        <w:rPr>
          <w:b/>
          <w:bCs/>
        </w:rPr>
        <w:t>открыт</w:t>
      </w:r>
      <w:r w:rsidR="00706856">
        <w:rPr>
          <w:b/>
          <w:bCs/>
        </w:rPr>
        <w:t>ого</w:t>
      </w:r>
      <w:proofErr w:type="gramEnd"/>
    </w:p>
    <w:p w:rsidR="0012513B" w:rsidRPr="00F5501B" w:rsidRDefault="0012513B" w:rsidP="0012513B">
      <w:pPr>
        <w:spacing w:after="0" w:line="240" w:lineRule="auto"/>
        <w:jc w:val="center"/>
        <w:rPr>
          <w:b/>
          <w:bCs/>
        </w:rPr>
      </w:pPr>
      <w:r>
        <w:rPr>
          <w:b/>
          <w:bCs/>
        </w:rPr>
        <w:t>ЗАПРОСА</w:t>
      </w:r>
      <w:r w:rsidRPr="00F5501B">
        <w:rPr>
          <w:b/>
          <w:bCs/>
        </w:rPr>
        <w:t xml:space="preserve"> </w:t>
      </w:r>
      <w:r>
        <w:rPr>
          <w:b/>
          <w:bCs/>
        </w:rPr>
        <w:t>ЦЕН</w:t>
      </w:r>
    </w:p>
    <w:p w:rsidR="00706856" w:rsidRPr="008124DE" w:rsidRDefault="00706856" w:rsidP="007133BB">
      <w:pPr>
        <w:tabs>
          <w:tab w:val="left" w:pos="8820"/>
        </w:tabs>
        <w:spacing w:after="0" w:line="240" w:lineRule="auto"/>
        <w:jc w:val="center"/>
        <w:rPr>
          <w:b/>
        </w:rPr>
      </w:pPr>
      <w:r w:rsidRPr="00451CE4">
        <w:rPr>
          <w:b/>
        </w:rPr>
        <w:t xml:space="preserve">на </w:t>
      </w:r>
      <w:r w:rsidR="008124DE" w:rsidRPr="008124DE">
        <w:rPr>
          <w:b/>
        </w:rPr>
        <w:t xml:space="preserve">поставку </w:t>
      </w:r>
      <w:r w:rsidR="00AA3472">
        <w:rPr>
          <w:b/>
        </w:rPr>
        <w:t>и</w:t>
      </w:r>
      <w:r w:rsidR="00AA3472" w:rsidRPr="00AA3472">
        <w:rPr>
          <w:b/>
        </w:rPr>
        <w:t>нтерактивны</w:t>
      </w:r>
      <w:r w:rsidR="00F97834">
        <w:rPr>
          <w:b/>
        </w:rPr>
        <w:t>х</w:t>
      </w:r>
      <w:r w:rsidR="00AA3472" w:rsidRPr="00AA3472">
        <w:rPr>
          <w:b/>
        </w:rPr>
        <w:t xml:space="preserve"> комплекс</w:t>
      </w:r>
      <w:r w:rsidR="00F97834">
        <w:rPr>
          <w:b/>
        </w:rPr>
        <w:t>ов</w:t>
      </w:r>
      <w:bookmarkStart w:id="0" w:name="_GoBack"/>
      <w:bookmarkEnd w:id="0"/>
      <w:r w:rsidR="00AA3472" w:rsidRPr="00AA3472">
        <w:rPr>
          <w:b/>
        </w:rPr>
        <w:t xml:space="preserve"> и </w:t>
      </w:r>
      <w:r w:rsidR="00AA3472">
        <w:rPr>
          <w:b/>
        </w:rPr>
        <w:t>мобильных стоек к ним</w:t>
      </w:r>
    </w:p>
    <w:p w:rsidR="00655206" w:rsidRPr="007F5D8E" w:rsidRDefault="00655206" w:rsidP="00655206">
      <w:pPr>
        <w:autoSpaceDE w:val="0"/>
        <w:autoSpaceDN w:val="0"/>
        <w:adjustRightInd w:val="0"/>
        <w:spacing w:after="0" w:line="240" w:lineRule="auto"/>
        <w:jc w:val="center"/>
        <w:rPr>
          <w:b/>
        </w:rPr>
      </w:pPr>
    </w:p>
    <w:p w:rsidR="00FE0837" w:rsidRDefault="00FE0837" w:rsidP="00163D37">
      <w:pPr>
        <w:spacing w:after="0" w:line="240" w:lineRule="auto"/>
        <w:ind w:firstLine="540"/>
        <w:jc w:val="center"/>
        <w:rPr>
          <w:sz w:val="22"/>
        </w:rPr>
      </w:pP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6E0D8E">
        <w:t>1</w:t>
      </w:r>
      <w:r w:rsidR="007133BB">
        <w:t>8</w:t>
      </w:r>
      <w:r>
        <w:t>г</w:t>
      </w:r>
      <w:r w:rsidRPr="002B5752">
        <w:t>.</w:t>
      </w:r>
    </w:p>
    <w:p w:rsidR="00774D61" w:rsidRDefault="00774D61" w:rsidP="00163D37">
      <w:pPr>
        <w:spacing w:after="0" w:line="240" w:lineRule="auto"/>
        <w:jc w:val="center"/>
      </w:pP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E6179F">
      <w:pPr>
        <w:pStyle w:val="13"/>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0"/>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994E1C">
          <w:rPr>
            <w:webHidden/>
          </w:rPr>
          <w:t>3</w:t>
        </w:r>
        <w:r w:rsidRPr="00EC69C4">
          <w:rPr>
            <w:webHidden/>
          </w:rPr>
          <w:fldChar w:fldCharType="end"/>
        </w:r>
      </w:hyperlink>
    </w:p>
    <w:p w:rsidR="00FE0837" w:rsidRPr="00EC69C4" w:rsidRDefault="00F97834" w:rsidP="00E6179F">
      <w:pPr>
        <w:pStyle w:val="13"/>
        <w:rPr>
          <w:rFonts w:ascii="Calibri" w:eastAsia="Times New Roman" w:hAnsi="Calibri"/>
          <w:bCs/>
          <w:caps/>
          <w:sz w:val="22"/>
          <w:szCs w:val="22"/>
        </w:rPr>
      </w:pPr>
      <w:hyperlink w:anchor="_Toc283141046" w:history="1">
        <w:r w:rsidR="00FE0837" w:rsidRPr="00EC69C4">
          <w:rPr>
            <w:rStyle w:val="af0"/>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994E1C">
          <w:rPr>
            <w:webHidden/>
          </w:rPr>
          <w:t>3</w:t>
        </w:r>
        <w:r w:rsidR="00FE0837" w:rsidRPr="00EC69C4">
          <w:rPr>
            <w:webHidden/>
          </w:rPr>
          <w:fldChar w:fldCharType="end"/>
        </w:r>
      </w:hyperlink>
    </w:p>
    <w:p w:rsidR="00FE0837" w:rsidRPr="00EC69C4" w:rsidRDefault="00F97834" w:rsidP="00E6179F">
      <w:pPr>
        <w:pStyle w:val="13"/>
        <w:rPr>
          <w:rFonts w:ascii="Calibri" w:eastAsia="Times New Roman" w:hAnsi="Calibri"/>
          <w:bCs/>
          <w:caps/>
          <w:sz w:val="22"/>
          <w:szCs w:val="22"/>
        </w:rPr>
      </w:pPr>
      <w:hyperlink w:anchor="_Toc283141047" w:history="1">
        <w:r w:rsidR="00FE0837" w:rsidRPr="00EC69C4">
          <w:rPr>
            <w:rStyle w:val="af0"/>
          </w:rPr>
          <w:t>3.</w:t>
        </w:r>
        <w:r w:rsidR="00844806" w:rsidRPr="00EC69C4">
          <w:rPr>
            <w:rStyle w:val="af0"/>
            <w:lang w:val="ru-RU"/>
          </w:rPr>
          <w:t>Условия</w:t>
        </w:r>
        <w:r w:rsidR="00FE0837" w:rsidRPr="00EC69C4">
          <w:rPr>
            <w:webHidden/>
          </w:rPr>
          <w:tab/>
        </w:r>
        <w:r w:rsidR="00EC69C4" w:rsidRPr="00EC69C4">
          <w:rPr>
            <w:webHidden/>
            <w:lang w:val="ru-RU"/>
          </w:rPr>
          <w:t>4</w:t>
        </w:r>
      </w:hyperlink>
    </w:p>
    <w:p w:rsidR="00FE0837" w:rsidRPr="00EC69C4" w:rsidRDefault="00F97834" w:rsidP="00E6179F">
      <w:pPr>
        <w:pStyle w:val="13"/>
        <w:rPr>
          <w:rFonts w:ascii="Calibri" w:eastAsia="Times New Roman" w:hAnsi="Calibri"/>
          <w:bCs/>
          <w:caps/>
          <w:sz w:val="22"/>
          <w:szCs w:val="22"/>
        </w:rPr>
      </w:pPr>
      <w:hyperlink w:anchor="_Toc283141049" w:history="1">
        <w:r w:rsidR="00844806" w:rsidRPr="00EC69C4">
          <w:rPr>
            <w:rStyle w:val="af0"/>
            <w:lang w:val="ru-RU"/>
          </w:rPr>
          <w:t>4</w:t>
        </w:r>
        <w:r w:rsidR="00FE0837" w:rsidRPr="00EC69C4">
          <w:rPr>
            <w:rStyle w:val="af0"/>
          </w:rPr>
          <w:t xml:space="preserve">.Требования </w:t>
        </w:r>
        <w:r w:rsidR="00EC69C4" w:rsidRPr="00EC69C4">
          <w:rPr>
            <w:rStyle w:val="af0"/>
            <w:lang w:val="ru-RU"/>
          </w:rPr>
          <w:t>к подаче</w:t>
        </w:r>
        <w:r w:rsidR="00FE0837" w:rsidRPr="00EC69C4">
          <w:rPr>
            <w:rStyle w:val="af0"/>
          </w:rPr>
          <w:t xml:space="preserve">  Ценовых Предложений.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994E1C">
          <w:rPr>
            <w:webHidden/>
          </w:rPr>
          <w:t>4</w:t>
        </w:r>
        <w:r w:rsidR="00FE0837" w:rsidRPr="00EC69C4">
          <w:rPr>
            <w:webHidden/>
          </w:rPr>
          <w:fldChar w:fldCharType="end"/>
        </w:r>
      </w:hyperlink>
    </w:p>
    <w:p w:rsidR="00FE0837" w:rsidRPr="00EC69C4" w:rsidRDefault="00F97834" w:rsidP="00E6179F">
      <w:pPr>
        <w:pStyle w:val="13"/>
        <w:rPr>
          <w:rFonts w:ascii="Calibri" w:eastAsia="Times New Roman" w:hAnsi="Calibri"/>
          <w:bCs/>
          <w:caps/>
          <w:sz w:val="22"/>
          <w:szCs w:val="22"/>
        </w:rPr>
      </w:pPr>
      <w:hyperlink w:anchor="_Toc283141051" w:history="1">
        <w:r w:rsidR="00EC69C4" w:rsidRPr="00EC69C4">
          <w:rPr>
            <w:rStyle w:val="af0"/>
            <w:lang w:val="ru-RU"/>
          </w:rPr>
          <w:t>5</w:t>
        </w:r>
        <w:r w:rsidR="00FE0837" w:rsidRPr="00EC69C4">
          <w:rPr>
            <w:rStyle w:val="af0"/>
          </w:rPr>
          <w:t>.Подача Ценовых Предложений и их прием.</w:t>
        </w:r>
        <w:r w:rsidR="00FE0837" w:rsidRPr="00EC69C4">
          <w:rPr>
            <w:webHidden/>
          </w:rPr>
          <w:tab/>
        </w:r>
        <w:r w:rsidR="00EC69C4" w:rsidRPr="00EC69C4">
          <w:rPr>
            <w:webHidden/>
            <w:lang w:val="ru-RU"/>
          </w:rPr>
          <w:t>5</w:t>
        </w:r>
      </w:hyperlink>
    </w:p>
    <w:p w:rsidR="00FE0837" w:rsidRPr="00EC69C4" w:rsidRDefault="00F97834" w:rsidP="00E6179F">
      <w:pPr>
        <w:pStyle w:val="13"/>
        <w:rPr>
          <w:rStyle w:val="af0"/>
          <w:lang w:val="ru-RU"/>
        </w:rPr>
      </w:pPr>
      <w:hyperlink w:anchor="_Toc283141052" w:history="1">
        <w:r w:rsidR="00EC69C4" w:rsidRPr="00EC69C4">
          <w:rPr>
            <w:rStyle w:val="af0"/>
            <w:lang w:val="ru-RU"/>
          </w:rPr>
          <w:t>6</w:t>
        </w:r>
        <w:r w:rsidR="00FE0837" w:rsidRPr="00EC69C4">
          <w:rPr>
            <w:rStyle w:val="af0"/>
            <w:lang w:val="ru-RU"/>
          </w:rPr>
          <w:t>.</w:t>
        </w:r>
        <w:r w:rsidR="00F2097E" w:rsidRPr="00EC69C4">
          <w:rPr>
            <w:rStyle w:val="af0"/>
            <w:lang w:val="ru-RU"/>
          </w:rPr>
          <w:t>П</w:t>
        </w:r>
        <w:r w:rsidR="00FE0837" w:rsidRPr="00EC69C4">
          <w:rPr>
            <w:rStyle w:val="af0"/>
            <w:lang w:val="ru-RU"/>
          </w:rPr>
          <w:t>одписание Договора</w:t>
        </w:r>
        <w:r w:rsidR="00FE0837" w:rsidRPr="00EC69C4">
          <w:rPr>
            <w:rStyle w:val="af0"/>
            <w:webHidden/>
            <w:lang w:val="ru-RU"/>
          </w:rPr>
          <w:tab/>
        </w:r>
        <w:r w:rsidR="00EC69C4" w:rsidRPr="00EC69C4">
          <w:rPr>
            <w:rStyle w:val="af0"/>
            <w:webHidden/>
          </w:rPr>
          <w:t>6</w:t>
        </w:r>
      </w:hyperlink>
    </w:p>
    <w:p w:rsidR="00DB6474" w:rsidRPr="00EC69C4" w:rsidRDefault="00F97834" w:rsidP="00DB6474">
      <w:pPr>
        <w:pStyle w:val="13"/>
        <w:rPr>
          <w:rStyle w:val="af0"/>
          <w:lang w:val="ru-RU"/>
        </w:rPr>
      </w:pPr>
      <w:hyperlink w:anchor="_Toc283141052" w:history="1">
        <w:r w:rsidR="00EC69C4" w:rsidRPr="00EC69C4">
          <w:rPr>
            <w:rStyle w:val="af0"/>
            <w:lang w:val="ru-RU"/>
          </w:rPr>
          <w:t>7</w:t>
        </w:r>
        <w:r w:rsidR="00DB6474" w:rsidRPr="00EC69C4">
          <w:rPr>
            <w:rStyle w:val="af0"/>
            <w:lang w:val="ru-RU"/>
          </w:rPr>
          <w:t>.</w:t>
        </w:r>
        <w:r w:rsidR="00EC69C4" w:rsidRPr="00EC69C4">
          <w:rPr>
            <w:rStyle w:val="af0"/>
            <w:lang w:val="ru-RU"/>
          </w:rPr>
          <w:t xml:space="preserve"> Противодействия нарушениям и мошенничеству……………………………………..</w:t>
        </w:r>
        <w:r w:rsidR="00DB6474" w:rsidRPr="00EC69C4">
          <w:rPr>
            <w:rStyle w:val="af0"/>
            <w:webHidden/>
            <w:lang w:val="ru-RU"/>
          </w:rPr>
          <w:fldChar w:fldCharType="begin"/>
        </w:r>
        <w:r w:rsidR="00DB6474" w:rsidRPr="00EC69C4">
          <w:rPr>
            <w:rStyle w:val="af0"/>
            <w:webHidden/>
            <w:lang w:val="ru-RU"/>
          </w:rPr>
          <w:instrText xml:space="preserve"> PAGEREF _Toc283141052 \h </w:instrText>
        </w:r>
        <w:r w:rsidR="00DB6474" w:rsidRPr="00EC69C4">
          <w:rPr>
            <w:rStyle w:val="af0"/>
            <w:webHidden/>
            <w:lang w:val="ru-RU"/>
          </w:rPr>
        </w:r>
        <w:r w:rsidR="00DB6474" w:rsidRPr="00EC69C4">
          <w:rPr>
            <w:rStyle w:val="af0"/>
            <w:webHidden/>
            <w:lang w:val="ru-RU"/>
          </w:rPr>
          <w:fldChar w:fldCharType="separate"/>
        </w:r>
        <w:r w:rsidR="00994E1C">
          <w:rPr>
            <w:rStyle w:val="af0"/>
            <w:webHidden/>
            <w:lang w:val="ru-RU"/>
          </w:rPr>
          <w:t>6</w:t>
        </w:r>
        <w:r w:rsidR="00DB6474" w:rsidRPr="00EC69C4">
          <w:rPr>
            <w:rStyle w:val="af0"/>
            <w:webHidden/>
            <w:lang w:val="ru-RU"/>
          </w:rPr>
          <w:fldChar w:fldCharType="end"/>
        </w:r>
      </w:hyperlink>
    </w:p>
    <w:p w:rsidR="00EC69C4" w:rsidRPr="00EC69C4" w:rsidRDefault="00EC69C4" w:rsidP="00EC69C4">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EC69C4">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FA0F12">
      <w:pPr>
        <w:pStyle w:val="11112"/>
        <w:keepNext w:val="0"/>
        <w:pageBreakBefore/>
        <w:numPr>
          <w:ilvl w:val="0"/>
          <w:numId w:val="13"/>
        </w:numPr>
        <w:ind w:left="0" w:firstLine="0"/>
        <w:rPr>
          <w:rFonts w:ascii="Times New Roman" w:hAnsi="Times New Roman"/>
          <w:caps/>
          <w:sz w:val="24"/>
          <w:szCs w:val="24"/>
        </w:rPr>
      </w:pPr>
      <w:r w:rsidRPr="00E749D0">
        <w:rPr>
          <w:lang w:val="en-US"/>
        </w:rPr>
        <w:lastRenderedPageBreak/>
        <w:fldChar w:fldCharType="end"/>
      </w:r>
      <w:bookmarkStart w:id="1" w:name="_Toc283141045"/>
      <w:bookmarkStart w:id="2" w:name="_Toc399409625"/>
      <w:r w:rsidRPr="008D4DCA">
        <w:rPr>
          <w:rFonts w:ascii="Times New Roman" w:hAnsi="Times New Roman"/>
          <w:caps/>
          <w:sz w:val="24"/>
          <w:szCs w:val="24"/>
        </w:rPr>
        <w:t>Общие положения</w:t>
      </w:r>
      <w:bookmarkEnd w:id="1"/>
      <w:bookmarkEnd w:id="2"/>
    </w:p>
    <w:p w:rsidR="00706856" w:rsidRDefault="008D4DCA" w:rsidP="00706856">
      <w:pPr>
        <w:tabs>
          <w:tab w:val="left" w:pos="8820"/>
        </w:tabs>
        <w:spacing w:after="0" w:line="240" w:lineRule="auto"/>
        <w:jc w:val="both"/>
        <w:rPr>
          <w:b/>
        </w:rPr>
      </w:pPr>
      <w:bookmarkStart w:id="3" w:name="_Toc283141046"/>
      <w:r w:rsidRPr="006A682F">
        <w:rPr>
          <w:b/>
          <w:szCs w:val="24"/>
        </w:rPr>
        <w:t>Организатором закупки</w:t>
      </w:r>
      <w:r w:rsidR="00163D37" w:rsidRPr="006A682F">
        <w:rPr>
          <w:b/>
          <w:szCs w:val="24"/>
        </w:rPr>
        <w:t xml:space="preserve"> </w:t>
      </w:r>
      <w:r w:rsidRPr="006A682F">
        <w:rPr>
          <w:szCs w:val="24"/>
        </w:rPr>
        <w:t xml:space="preserve">является </w:t>
      </w:r>
      <w:r w:rsidR="00E93FD7" w:rsidRPr="006A682F">
        <w:rPr>
          <w:szCs w:val="24"/>
        </w:rPr>
        <w:t>П</w:t>
      </w:r>
      <w:r w:rsidR="00011453" w:rsidRPr="006A682F">
        <w:rPr>
          <w:szCs w:val="24"/>
        </w:rPr>
        <w:t>АО «МТС-Банк»</w:t>
      </w:r>
      <w:r w:rsidRPr="006A682F">
        <w:rPr>
          <w:szCs w:val="24"/>
        </w:rPr>
        <w:t xml:space="preserve"> - юридический адрес: Российская Федерация, </w:t>
      </w:r>
      <w:r w:rsidR="00CC698D" w:rsidRPr="006A682F">
        <w:rPr>
          <w:szCs w:val="24"/>
        </w:rPr>
        <w:t>115432</w:t>
      </w:r>
      <w:r w:rsidRPr="006A682F">
        <w:rPr>
          <w:szCs w:val="24"/>
        </w:rPr>
        <w:t xml:space="preserve">, г. Москва, </w:t>
      </w:r>
      <w:r w:rsidR="00CC698D" w:rsidRPr="006A682F">
        <w:rPr>
          <w:szCs w:val="24"/>
        </w:rPr>
        <w:t>пр-т Андропова, 18, корп.1</w:t>
      </w:r>
      <w:r w:rsidRPr="006A682F">
        <w:rPr>
          <w:szCs w:val="24"/>
        </w:rPr>
        <w:t xml:space="preserve"> (далее – Банк). Организатор закупки Уведомлением о проведении </w:t>
      </w:r>
      <w:r w:rsidR="00060AB9">
        <w:rPr>
          <w:szCs w:val="24"/>
        </w:rPr>
        <w:t>открытого</w:t>
      </w:r>
      <w:r w:rsidR="00862C68" w:rsidRPr="006A682F">
        <w:rPr>
          <w:szCs w:val="24"/>
        </w:rPr>
        <w:t xml:space="preserve"> </w:t>
      </w:r>
      <w:r w:rsidRPr="006A682F">
        <w:rPr>
          <w:szCs w:val="24"/>
        </w:rPr>
        <w:t>запроса цен</w:t>
      </w:r>
      <w:r w:rsidR="007D62F7" w:rsidRPr="006A682F">
        <w:rPr>
          <w:szCs w:val="24"/>
        </w:rPr>
        <w:t xml:space="preserve"> </w:t>
      </w:r>
      <w:r w:rsidRPr="006A682F">
        <w:rPr>
          <w:szCs w:val="24"/>
        </w:rPr>
        <w:t>пригла</w:t>
      </w:r>
      <w:r w:rsidR="007D62F7" w:rsidRPr="006A682F">
        <w:rPr>
          <w:szCs w:val="24"/>
        </w:rPr>
        <w:t>шает</w:t>
      </w:r>
      <w:r w:rsidRPr="006A682F">
        <w:rPr>
          <w:szCs w:val="24"/>
        </w:rPr>
        <w:t xml:space="preserve"> организации к участию в процедуре конкурентного запроса цен (далее – Запрос цен) </w:t>
      </w:r>
      <w:r w:rsidR="008124DE" w:rsidRPr="008124DE">
        <w:rPr>
          <w:b/>
        </w:rPr>
        <w:t xml:space="preserve">на поставку </w:t>
      </w:r>
      <w:r w:rsidR="00AA3472">
        <w:rPr>
          <w:b/>
        </w:rPr>
        <w:t>и</w:t>
      </w:r>
      <w:r w:rsidR="00AA3472" w:rsidRPr="00AA3472">
        <w:rPr>
          <w:b/>
        </w:rPr>
        <w:t>нтерактивны</w:t>
      </w:r>
      <w:r w:rsidR="00AA3472">
        <w:rPr>
          <w:b/>
        </w:rPr>
        <w:t>х</w:t>
      </w:r>
      <w:r w:rsidR="00AA3472" w:rsidRPr="00AA3472">
        <w:rPr>
          <w:b/>
        </w:rPr>
        <w:t xml:space="preserve"> комплекс</w:t>
      </w:r>
      <w:r w:rsidR="00AA3472">
        <w:rPr>
          <w:b/>
        </w:rPr>
        <w:t>ов</w:t>
      </w:r>
      <w:r w:rsidR="00AA3472" w:rsidRPr="00AA3472">
        <w:rPr>
          <w:b/>
        </w:rPr>
        <w:t xml:space="preserve"> и мобильны</w:t>
      </w:r>
      <w:r w:rsidR="00AA3472">
        <w:rPr>
          <w:b/>
        </w:rPr>
        <w:t>х</w:t>
      </w:r>
      <w:r w:rsidR="00AA3472" w:rsidRPr="00AA3472">
        <w:rPr>
          <w:b/>
        </w:rPr>
        <w:t xml:space="preserve"> сто</w:t>
      </w:r>
      <w:r w:rsidR="00AA3472">
        <w:rPr>
          <w:b/>
        </w:rPr>
        <w:t>ек</w:t>
      </w:r>
      <w:r w:rsidR="00AA3472" w:rsidRPr="00AA3472">
        <w:rPr>
          <w:b/>
        </w:rPr>
        <w:t xml:space="preserve"> к ним.</w:t>
      </w:r>
    </w:p>
    <w:p w:rsidR="00032CFB" w:rsidRPr="00032CFB" w:rsidRDefault="00032CFB" w:rsidP="00706856">
      <w:pPr>
        <w:tabs>
          <w:tab w:val="left" w:pos="8820"/>
        </w:tabs>
        <w:spacing w:after="0" w:line="240" w:lineRule="auto"/>
        <w:jc w:val="both"/>
        <w:rPr>
          <w:b/>
          <w:bCs/>
          <w:sz w:val="22"/>
        </w:rPr>
      </w:pPr>
    </w:p>
    <w:p w:rsidR="008D4DCA" w:rsidRPr="008D4DCA" w:rsidRDefault="008D4DCA" w:rsidP="007B263C">
      <w:pPr>
        <w:numPr>
          <w:ilvl w:val="1"/>
          <w:numId w:val="14"/>
        </w:numPr>
        <w:spacing w:line="240" w:lineRule="auto"/>
        <w:ind w:left="0" w:firstLine="0"/>
        <w:jc w:val="both"/>
        <w:rPr>
          <w:b/>
          <w:szCs w:val="24"/>
        </w:rPr>
      </w:pPr>
      <w:r w:rsidRPr="008D4DCA">
        <w:rPr>
          <w:b/>
          <w:szCs w:val="24"/>
        </w:rPr>
        <w:t xml:space="preserve">Контактная информация организатора закупки: </w:t>
      </w:r>
    </w:p>
    <w:p w:rsidR="00032CFB" w:rsidRPr="00031753" w:rsidRDefault="00032CFB" w:rsidP="007B263C">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7B263C">
      <w:pPr>
        <w:pStyle w:val="a1"/>
        <w:numPr>
          <w:ilvl w:val="0"/>
          <w:numId w:val="0"/>
        </w:numPr>
        <w:spacing w:line="240" w:lineRule="auto"/>
        <w:jc w:val="both"/>
        <w:rPr>
          <w:kern w:val="28"/>
          <w:szCs w:val="24"/>
        </w:rPr>
      </w:pPr>
      <w:r w:rsidRPr="00031753">
        <w:rPr>
          <w:kern w:val="28"/>
          <w:szCs w:val="24"/>
        </w:rPr>
        <w:t xml:space="preserve">Ответственный: </w:t>
      </w:r>
      <w:r w:rsidR="00AA3472">
        <w:rPr>
          <w:kern w:val="28"/>
          <w:szCs w:val="24"/>
        </w:rPr>
        <w:t>Слукина Мария</w:t>
      </w:r>
      <w:r w:rsidR="007B263C">
        <w:rPr>
          <w:kern w:val="28"/>
          <w:szCs w:val="24"/>
        </w:rPr>
        <w:t xml:space="preserve"> </w:t>
      </w:r>
    </w:p>
    <w:p w:rsidR="00032CFB" w:rsidRPr="00636406" w:rsidRDefault="00032CFB" w:rsidP="007B263C">
      <w:pPr>
        <w:pStyle w:val="a1"/>
        <w:numPr>
          <w:ilvl w:val="0"/>
          <w:numId w:val="0"/>
        </w:numPr>
        <w:spacing w:line="240" w:lineRule="auto"/>
        <w:jc w:val="both"/>
        <w:rPr>
          <w:kern w:val="28"/>
          <w:szCs w:val="24"/>
        </w:rPr>
      </w:pPr>
      <w:r w:rsidRPr="006C652D">
        <w:rPr>
          <w:kern w:val="28"/>
          <w:szCs w:val="24"/>
          <w:lang w:val="en-US"/>
        </w:rPr>
        <w:t>e</w:t>
      </w:r>
      <w:r w:rsidRPr="00636406">
        <w:rPr>
          <w:kern w:val="28"/>
          <w:szCs w:val="24"/>
        </w:rPr>
        <w:t>-</w:t>
      </w:r>
      <w:r w:rsidRPr="006C652D">
        <w:rPr>
          <w:kern w:val="28"/>
          <w:szCs w:val="24"/>
          <w:lang w:val="en-US"/>
        </w:rPr>
        <w:t>mail</w:t>
      </w:r>
      <w:r w:rsidRPr="00636406">
        <w:rPr>
          <w:kern w:val="28"/>
          <w:szCs w:val="24"/>
        </w:rPr>
        <w:t xml:space="preserve">: </w:t>
      </w:r>
      <w:proofErr w:type="spellStart"/>
      <w:r>
        <w:rPr>
          <w:lang w:val="en-US"/>
        </w:rPr>
        <w:t>zakupki</w:t>
      </w:r>
      <w:proofErr w:type="spellEnd"/>
      <w:r w:rsidRPr="00636406">
        <w:t>@</w:t>
      </w:r>
      <w:proofErr w:type="spellStart"/>
      <w:r w:rsidRPr="00AA759A">
        <w:rPr>
          <w:lang w:val="en-US"/>
        </w:rPr>
        <w:t>mtsbank</w:t>
      </w:r>
      <w:proofErr w:type="spellEnd"/>
      <w:r w:rsidRPr="00636406">
        <w:t>.</w:t>
      </w:r>
      <w:proofErr w:type="spellStart"/>
      <w:r>
        <w:rPr>
          <w:lang w:val="en-US"/>
        </w:rPr>
        <w:t>ru</w:t>
      </w:r>
      <w:proofErr w:type="spellEnd"/>
    </w:p>
    <w:p w:rsidR="00032CFB" w:rsidRPr="00636406" w:rsidRDefault="00032CFB" w:rsidP="007B263C">
      <w:pPr>
        <w:pStyle w:val="a1"/>
        <w:numPr>
          <w:ilvl w:val="0"/>
          <w:numId w:val="0"/>
        </w:numPr>
        <w:spacing w:line="240" w:lineRule="auto"/>
        <w:jc w:val="both"/>
        <w:rPr>
          <w:kern w:val="28"/>
          <w:szCs w:val="24"/>
        </w:rPr>
      </w:pPr>
      <w:r w:rsidRPr="00031753">
        <w:rPr>
          <w:kern w:val="28"/>
          <w:szCs w:val="24"/>
        </w:rPr>
        <w:t>Телефон</w:t>
      </w:r>
      <w:r w:rsidRPr="00636406">
        <w:rPr>
          <w:kern w:val="28"/>
          <w:szCs w:val="24"/>
        </w:rPr>
        <w:t>/</w:t>
      </w:r>
      <w:r w:rsidRPr="00031753">
        <w:rPr>
          <w:kern w:val="28"/>
          <w:szCs w:val="24"/>
        </w:rPr>
        <w:t>факс</w:t>
      </w:r>
      <w:r w:rsidRPr="00636406">
        <w:rPr>
          <w:kern w:val="28"/>
          <w:szCs w:val="24"/>
        </w:rPr>
        <w:t xml:space="preserve">: </w:t>
      </w:r>
      <w:r w:rsidRPr="002754CB">
        <w:rPr>
          <w:kern w:val="28"/>
          <w:szCs w:val="24"/>
        </w:rPr>
        <w:t>+7</w:t>
      </w:r>
      <w:r w:rsidRPr="002754CB">
        <w:rPr>
          <w:noProof/>
          <w:szCs w:val="24"/>
        </w:rPr>
        <w:t xml:space="preserve">(495) 745-81-84 (доб. </w:t>
      </w:r>
      <w:r>
        <w:rPr>
          <w:noProof/>
          <w:szCs w:val="24"/>
        </w:rPr>
        <w:t>1-</w:t>
      </w:r>
      <w:r w:rsidR="00AA3472">
        <w:rPr>
          <w:noProof/>
          <w:szCs w:val="24"/>
        </w:rPr>
        <w:t>22-08</w:t>
      </w:r>
      <w:r w:rsidRPr="002754CB">
        <w:rPr>
          <w:szCs w:val="24"/>
        </w:rPr>
        <w:t>)</w:t>
      </w:r>
    </w:p>
    <w:p w:rsidR="008D4DCA" w:rsidRDefault="008D4DCA" w:rsidP="007B263C">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7B263C">
      <w:pPr>
        <w:numPr>
          <w:ilvl w:val="1"/>
          <w:numId w:val="14"/>
        </w:numPr>
        <w:spacing w:line="240" w:lineRule="auto"/>
        <w:ind w:left="0" w:firstLine="0"/>
        <w:jc w:val="both"/>
        <w:rPr>
          <w:b/>
          <w:szCs w:val="24"/>
        </w:rPr>
      </w:pPr>
      <w:r w:rsidRPr="00E37CFD">
        <w:rPr>
          <w:b/>
          <w:szCs w:val="24"/>
        </w:rPr>
        <w:t>Правовой статус процедуры и документов</w:t>
      </w:r>
    </w:p>
    <w:p w:rsidR="0042799E" w:rsidRDefault="0042799E" w:rsidP="007B263C">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7B263C">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7B263C">
      <w:pPr>
        <w:numPr>
          <w:ilvl w:val="0"/>
          <w:numId w:val="15"/>
        </w:numPr>
        <w:spacing w:line="240" w:lineRule="auto"/>
        <w:jc w:val="both"/>
        <w:rPr>
          <w:b/>
          <w:caps/>
          <w:szCs w:val="24"/>
        </w:rPr>
      </w:pPr>
      <w:r w:rsidRPr="006D4433">
        <w:rPr>
          <w:b/>
          <w:caps/>
          <w:szCs w:val="24"/>
        </w:rPr>
        <w:t>Предмет закупки</w:t>
      </w:r>
      <w:bookmarkEnd w:id="3"/>
    </w:p>
    <w:p w:rsidR="006D4433" w:rsidRPr="006A682F" w:rsidRDefault="004414CB" w:rsidP="00AA3472">
      <w:pPr>
        <w:autoSpaceDE w:val="0"/>
        <w:autoSpaceDN w:val="0"/>
        <w:adjustRightInd w:val="0"/>
        <w:spacing w:after="0" w:line="240" w:lineRule="auto"/>
        <w:ind w:firstLine="567"/>
        <w:jc w:val="both"/>
        <w:rPr>
          <w:snapToGrid w:val="0"/>
          <w:sz w:val="20"/>
          <w:szCs w:val="20"/>
        </w:rPr>
      </w:pPr>
      <w:bookmarkStart w:id="4"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7133BB">
        <w:rPr>
          <w:szCs w:val="24"/>
        </w:rPr>
        <w:t xml:space="preserve"> предложение</w:t>
      </w:r>
      <w:r w:rsidR="00032CFB">
        <w:rPr>
          <w:bCs/>
          <w:iCs/>
          <w:szCs w:val="24"/>
        </w:rPr>
        <w:t xml:space="preserve"> </w:t>
      </w:r>
      <w:r w:rsidR="008124DE" w:rsidRPr="008124DE">
        <w:rPr>
          <w:b/>
        </w:rPr>
        <w:t xml:space="preserve">на поставку </w:t>
      </w:r>
      <w:r w:rsidR="00AA3472">
        <w:rPr>
          <w:b/>
        </w:rPr>
        <w:t>и</w:t>
      </w:r>
      <w:r w:rsidR="00AA3472" w:rsidRPr="00AA3472">
        <w:rPr>
          <w:b/>
        </w:rPr>
        <w:t>нтерактивны</w:t>
      </w:r>
      <w:r w:rsidR="00AA3472">
        <w:rPr>
          <w:b/>
        </w:rPr>
        <w:t>х</w:t>
      </w:r>
      <w:r w:rsidR="00AA3472" w:rsidRPr="00AA3472">
        <w:rPr>
          <w:b/>
        </w:rPr>
        <w:t xml:space="preserve"> комплекс</w:t>
      </w:r>
      <w:r w:rsidR="00AA3472">
        <w:rPr>
          <w:b/>
        </w:rPr>
        <w:t>ов</w:t>
      </w:r>
      <w:r w:rsidR="00AA3472" w:rsidRPr="00AA3472">
        <w:rPr>
          <w:b/>
        </w:rPr>
        <w:t xml:space="preserve"> и мобильны</w:t>
      </w:r>
      <w:r w:rsidR="00AA3472">
        <w:rPr>
          <w:b/>
        </w:rPr>
        <w:t>х</w:t>
      </w:r>
      <w:r w:rsidR="00AA3472" w:rsidRPr="00AA3472">
        <w:rPr>
          <w:b/>
        </w:rPr>
        <w:t xml:space="preserve"> сто</w:t>
      </w:r>
      <w:r w:rsidR="00AA3472">
        <w:rPr>
          <w:b/>
        </w:rPr>
        <w:t>ек</w:t>
      </w:r>
      <w:r w:rsidR="00AA3472" w:rsidRPr="00AA3472">
        <w:rPr>
          <w:b/>
        </w:rPr>
        <w:t xml:space="preserve"> к ним </w:t>
      </w:r>
      <w:r w:rsidR="007B263C" w:rsidRPr="00AA3472">
        <w:rPr>
          <w:bCs/>
        </w:rPr>
        <w:t>с</w:t>
      </w:r>
      <w:r w:rsidR="00EA32ED">
        <w:rPr>
          <w:szCs w:val="24"/>
        </w:rPr>
        <w:t>огласно требованиям настоящего Технического задания:</w:t>
      </w:r>
    </w:p>
    <w:p w:rsidR="007133BB" w:rsidRDefault="00AC3B37" w:rsidP="00AA3472">
      <w:pPr>
        <w:pStyle w:val="affb"/>
        <w:numPr>
          <w:ilvl w:val="3"/>
          <w:numId w:val="42"/>
        </w:numPr>
        <w:ind w:left="0" w:firstLine="567"/>
        <w:jc w:val="both"/>
      </w:pPr>
      <w:r w:rsidRPr="00AA3472">
        <w:rPr>
          <w:b/>
          <w:bCs/>
        </w:rPr>
        <w:t>О</w:t>
      </w:r>
      <w:r w:rsidR="006E05D7" w:rsidRPr="00AA3472">
        <w:rPr>
          <w:b/>
          <w:bCs/>
        </w:rPr>
        <w:t>бъем и качество услуг:</w:t>
      </w:r>
      <w:r w:rsidR="006E05D7">
        <w:t xml:space="preserve">  </w:t>
      </w:r>
      <w:r w:rsidR="008124DE">
        <w:t>поставка товара/</w:t>
      </w:r>
      <w:r w:rsidR="006E05D7">
        <w:t xml:space="preserve">оказание услуг осуществляется в количестве и на условиях, установленных в </w:t>
      </w:r>
      <w:r w:rsidR="006E05D7" w:rsidRPr="00AA3472">
        <w:rPr>
          <w:i/>
          <w:iCs/>
          <w:u w:val="single"/>
        </w:rPr>
        <w:t>Приложении № 1</w:t>
      </w:r>
      <w:r w:rsidR="006E05D7">
        <w:t xml:space="preserve"> (Техническое задание) к настоящей закупочной документации</w:t>
      </w:r>
      <w:r w:rsidR="00706856">
        <w:t xml:space="preserve">. </w:t>
      </w:r>
    </w:p>
    <w:p w:rsidR="00567F8E" w:rsidRDefault="006E05D7" w:rsidP="00AA3472">
      <w:pPr>
        <w:pStyle w:val="affb"/>
        <w:numPr>
          <w:ilvl w:val="3"/>
          <w:numId w:val="42"/>
        </w:numPr>
        <w:ind w:left="0" w:firstLine="567"/>
        <w:jc w:val="both"/>
      </w:pPr>
      <w:r w:rsidRPr="00AA3472">
        <w:rPr>
          <w:b/>
          <w:bCs/>
        </w:rPr>
        <w:t>Платежные условия договора:</w:t>
      </w:r>
      <w:r w:rsidR="00862C68" w:rsidRPr="00862C68">
        <w:t xml:space="preserve"> </w:t>
      </w:r>
      <w:r w:rsidR="008124DE" w:rsidRPr="008124DE">
        <w:t>без предоплаты, 100% по факту поставки товара</w:t>
      </w:r>
      <w:r w:rsidR="00567F8E">
        <w:t xml:space="preserve">. </w:t>
      </w:r>
    </w:p>
    <w:p w:rsidR="00AA3472" w:rsidRPr="008915B8" w:rsidRDefault="00A95469" w:rsidP="00AA3472">
      <w:pPr>
        <w:pStyle w:val="affb"/>
        <w:numPr>
          <w:ilvl w:val="0"/>
          <w:numId w:val="42"/>
        </w:numPr>
        <w:suppressAutoHyphens/>
        <w:ind w:left="0" w:firstLine="567"/>
        <w:jc w:val="both"/>
      </w:pPr>
      <w:proofErr w:type="gramStart"/>
      <w:r w:rsidRPr="00AA3472">
        <w:rPr>
          <w:b/>
          <w:bCs/>
        </w:rPr>
        <w:t>У</w:t>
      </w:r>
      <w:r w:rsidR="00A52712" w:rsidRPr="00AA3472">
        <w:rPr>
          <w:b/>
          <w:bCs/>
        </w:rPr>
        <w:t xml:space="preserve">словия расчетов: </w:t>
      </w:r>
      <w:r w:rsidR="00AA3472" w:rsidRPr="008915B8">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A3472" w:rsidRPr="008915B8">
        <w:t>т.ч</w:t>
      </w:r>
      <w:proofErr w:type="spellEnd"/>
      <w:r w:rsidR="00AA3472" w:rsidRPr="008915B8">
        <w:t>. вследствие возможной неблагонадежности или неплатежеспособности банков-корреспондентов, все платежи и расчеты сторон по</w:t>
      </w:r>
      <w:proofErr w:type="gramEnd"/>
      <w:r w:rsidR="00AA3472" w:rsidRPr="008915B8">
        <w:t xml:space="preserve"> Договору должны осуществляться через банковские счета сторон, открытые в ПАО «МТС-Банк».</w:t>
      </w:r>
    </w:p>
    <w:p w:rsidR="00AA3472" w:rsidRPr="008915B8" w:rsidRDefault="00AA3472" w:rsidP="00AA3472">
      <w:pPr>
        <w:suppressAutoHyphens/>
        <w:spacing w:after="0" w:line="240" w:lineRule="auto"/>
        <w:ind w:firstLine="567"/>
        <w:jc w:val="both"/>
      </w:pPr>
      <w:proofErr w:type="gramStart"/>
      <w:r w:rsidRPr="008915B8">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w:t>
      </w:r>
      <w:r w:rsidRPr="008915B8">
        <w:lastRenderedPageBreak/>
        <w:t>системно значимых кредитных организаций, определенных</w:t>
      </w:r>
      <w:proofErr w:type="gramEnd"/>
      <w:r w:rsidRPr="008915B8">
        <w:t xml:space="preserve"> Банком России на дату предоставления обеспечения, а именно:</w:t>
      </w:r>
    </w:p>
    <w:p w:rsidR="00AA3472" w:rsidRPr="008915B8" w:rsidRDefault="00AA3472" w:rsidP="00AA3472">
      <w:pPr>
        <w:suppressAutoHyphens/>
        <w:spacing w:after="0" w:line="240" w:lineRule="auto"/>
        <w:ind w:firstLine="567"/>
        <w:jc w:val="both"/>
      </w:pPr>
      <w:r w:rsidRPr="008915B8">
        <w:t>- банковскую гарантию, или</w:t>
      </w:r>
    </w:p>
    <w:p w:rsidR="00AA3472" w:rsidRPr="008915B8" w:rsidRDefault="00AA3472" w:rsidP="00AA3472">
      <w:pPr>
        <w:suppressAutoHyphens/>
        <w:spacing w:after="0" w:line="240" w:lineRule="auto"/>
        <w:ind w:firstLine="567"/>
        <w:jc w:val="both"/>
      </w:pPr>
      <w:r w:rsidRPr="008915B8">
        <w:t>- аккредитив, или</w:t>
      </w:r>
    </w:p>
    <w:p w:rsidR="00AA3472" w:rsidRPr="008915B8" w:rsidRDefault="00AA3472" w:rsidP="00AA3472">
      <w:pPr>
        <w:suppressAutoHyphens/>
        <w:spacing w:after="0" w:line="240" w:lineRule="auto"/>
        <w:ind w:firstLine="567"/>
        <w:jc w:val="both"/>
      </w:pPr>
      <w:r w:rsidRPr="008915B8">
        <w:t>- залог денежных средств на счете, или</w:t>
      </w:r>
    </w:p>
    <w:p w:rsidR="00AA3472" w:rsidRPr="008915B8" w:rsidRDefault="00AA3472" w:rsidP="00AA3472">
      <w:pPr>
        <w:suppressAutoHyphens/>
        <w:spacing w:after="0" w:line="240" w:lineRule="auto"/>
        <w:ind w:firstLine="567"/>
        <w:jc w:val="both"/>
      </w:pPr>
      <w:r w:rsidRPr="008915B8">
        <w:t>- комбинацию вышеперечисленных способов обеспечения обязательств</w:t>
      </w:r>
    </w:p>
    <w:bookmarkStart w:id="5" w:name="_MON_1584446415"/>
    <w:bookmarkEnd w:id="5"/>
    <w:p w:rsidR="00862C68" w:rsidRPr="008974F6" w:rsidRDefault="00AA3472" w:rsidP="00AA3472">
      <w:pPr>
        <w:spacing w:after="0" w:line="240" w:lineRule="auto"/>
        <w:ind w:firstLine="567"/>
        <w:jc w:val="both"/>
      </w:pPr>
      <w:r w:rsidRPr="008915B8">
        <w:rPr>
          <w:b/>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3" o:title=""/>
          </v:shape>
          <o:OLEObject Type="Embed" ProgID="Word.Document.12" ShapeID="_x0000_i1025" DrawAspect="Icon" ObjectID="_1600865805" r:id="rId14">
            <o:FieldCodes>\s</o:FieldCodes>
          </o:OLEObject>
        </w:object>
      </w:r>
    </w:p>
    <w:p w:rsidR="00706856" w:rsidRPr="00451CE4" w:rsidRDefault="006E05D7" w:rsidP="00AA3472">
      <w:pPr>
        <w:pStyle w:val="affb"/>
        <w:numPr>
          <w:ilvl w:val="0"/>
          <w:numId w:val="18"/>
        </w:numPr>
        <w:ind w:left="0" w:firstLine="567"/>
        <w:contextualSpacing/>
        <w:jc w:val="both"/>
      </w:pPr>
      <w:r w:rsidRPr="007B263C">
        <w:rPr>
          <w:b/>
          <w:bCs/>
        </w:rPr>
        <w:t>Место и срок исполнения обязательств Поставщика:</w:t>
      </w:r>
      <w:r>
        <w:t xml:space="preserve"> </w:t>
      </w:r>
    </w:p>
    <w:p w:rsidR="00706856" w:rsidRPr="00E137F2" w:rsidRDefault="008124DE" w:rsidP="00AA3472">
      <w:pPr>
        <w:pStyle w:val="affb"/>
        <w:ind w:left="0" w:firstLine="567"/>
        <w:contextualSpacing/>
        <w:jc w:val="both"/>
      </w:pPr>
      <w:r>
        <w:t>П</w:t>
      </w:r>
      <w:r w:rsidRPr="008124DE">
        <w:t>оставка товара/оказание услуг осуществляется силами Поставщика на территории  города Москвы в офисе ПАО «МТС-Банк» по адресу: Москва, проспект Андропова, дом 18, корпус 1. Места расстановки мебели согласуются  дополнительно.</w:t>
      </w:r>
    </w:p>
    <w:p w:rsidR="001C6E92" w:rsidRDefault="00163D37" w:rsidP="007B263C">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7B263C">
      <w:pPr>
        <w:tabs>
          <w:tab w:val="num" w:pos="0"/>
        </w:tabs>
        <w:spacing w:after="0" w:line="240" w:lineRule="auto"/>
        <w:jc w:val="both"/>
        <w:rPr>
          <w:szCs w:val="24"/>
        </w:rPr>
      </w:pPr>
      <w:r>
        <w:rPr>
          <w:szCs w:val="24"/>
        </w:rPr>
        <w:tab/>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7B263C">
      <w:pPr>
        <w:tabs>
          <w:tab w:val="num" w:pos="0"/>
        </w:tabs>
        <w:spacing w:after="0" w:line="240" w:lineRule="auto"/>
        <w:jc w:val="both"/>
      </w:pPr>
      <w:r>
        <w:tab/>
        <w:t xml:space="preserve">По своим параметрам </w:t>
      </w:r>
      <w:r w:rsidR="008124DE">
        <w:t>товар</w:t>
      </w:r>
      <w:r>
        <w:t xml:space="preserve"> долж</w:t>
      </w:r>
      <w:r w:rsidR="001E13DC">
        <w:t>ен</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7B263C">
      <w:pPr>
        <w:tabs>
          <w:tab w:val="num" w:pos="0"/>
        </w:tabs>
        <w:spacing w:after="0" w:line="240" w:lineRule="auto"/>
        <w:jc w:val="both"/>
      </w:pPr>
    </w:p>
    <w:p w:rsidR="00C77A45" w:rsidRPr="00EE1067" w:rsidRDefault="001B1F74" w:rsidP="007B263C">
      <w:pPr>
        <w:numPr>
          <w:ilvl w:val="0"/>
          <w:numId w:val="15"/>
        </w:numPr>
        <w:spacing w:line="240" w:lineRule="auto"/>
        <w:jc w:val="both"/>
        <w:rPr>
          <w:b/>
          <w:caps/>
          <w:szCs w:val="24"/>
        </w:rPr>
      </w:pPr>
      <w:r w:rsidRPr="00EE1067">
        <w:rPr>
          <w:b/>
          <w:caps/>
          <w:szCs w:val="24"/>
        </w:rPr>
        <w:t xml:space="preserve"> </w:t>
      </w:r>
      <w:bookmarkStart w:id="6" w:name="_Toc399409626"/>
      <w:bookmarkEnd w:id="4"/>
      <w:r w:rsidR="00D22D0D" w:rsidRPr="00EE1067">
        <w:rPr>
          <w:b/>
          <w:caps/>
          <w:szCs w:val="24"/>
        </w:rPr>
        <w:t>Условия</w:t>
      </w:r>
      <w:bookmarkEnd w:id="6"/>
      <w:r w:rsidR="00D22D0D" w:rsidRPr="00EE1067">
        <w:rPr>
          <w:b/>
          <w:caps/>
          <w:szCs w:val="24"/>
        </w:rPr>
        <w:t xml:space="preserve"> </w:t>
      </w:r>
    </w:p>
    <w:p w:rsidR="00481228" w:rsidRDefault="00655206" w:rsidP="00531D94">
      <w:pPr>
        <w:pStyle w:val="affb"/>
        <w:numPr>
          <w:ilvl w:val="1"/>
          <w:numId w:val="20"/>
        </w:numPr>
        <w:suppressAutoHyphens/>
        <w:ind w:left="0" w:firstLine="0"/>
        <w:jc w:val="both"/>
      </w:pPr>
      <w:r w:rsidRPr="00DE33ED">
        <w:t xml:space="preserve">Оплата </w:t>
      </w:r>
      <w:r>
        <w:t>будет осуществляться</w:t>
      </w:r>
      <w:r w:rsidR="006A682F">
        <w:t xml:space="preserve"> на следующих условиях:</w:t>
      </w:r>
      <w:r w:rsidRPr="00DE33ED">
        <w:t xml:space="preserve"> </w:t>
      </w:r>
    </w:p>
    <w:p w:rsidR="00706856" w:rsidRDefault="00706856" w:rsidP="00706856">
      <w:pPr>
        <w:suppressAutoHyphens/>
        <w:spacing w:after="0"/>
        <w:jc w:val="both"/>
      </w:pPr>
      <w:r>
        <w:t xml:space="preserve">- </w:t>
      </w:r>
      <w:r w:rsidR="00AA3472" w:rsidRPr="008915B8">
        <w:t xml:space="preserve">100% </w:t>
      </w:r>
      <w:proofErr w:type="spellStart"/>
      <w:r w:rsidR="00AA3472" w:rsidRPr="008915B8">
        <w:t>постоплата</w:t>
      </w:r>
      <w:proofErr w:type="spellEnd"/>
      <w:r w:rsidR="00AA3472" w:rsidRPr="008915B8">
        <w:t xml:space="preserve"> </w:t>
      </w:r>
      <w:r w:rsidR="00AA3472" w:rsidRPr="008915B8">
        <w:rPr>
          <w:szCs w:val="24"/>
        </w:rPr>
        <w:t>в течение 14 календарных дней</w:t>
      </w:r>
      <w:r w:rsidR="00AA3472" w:rsidRPr="008915B8">
        <w:t xml:space="preserve"> с момента поставки оборудования Заказчику</w:t>
      </w:r>
      <w:r>
        <w:t>.</w:t>
      </w:r>
    </w:p>
    <w:p w:rsidR="00481228" w:rsidRDefault="00481228" w:rsidP="00706856">
      <w:pPr>
        <w:suppressAutoHyphens/>
        <w:spacing w:after="0"/>
        <w:jc w:val="both"/>
      </w:pPr>
      <w:r>
        <w:t>- Стоимость должна включать все налоги и сборы, предусмотренные законодательством РФ. Сумма закупки в рублях РФ с НДС (если применим).</w:t>
      </w:r>
    </w:p>
    <w:p w:rsidR="00265DFE" w:rsidRPr="004B4929" w:rsidRDefault="00481228" w:rsidP="00706856">
      <w:pPr>
        <w:pStyle w:val="affb"/>
        <w:suppressAutoHyphens/>
        <w:ind w:left="0"/>
        <w:jc w:val="both"/>
      </w:pPr>
      <w:r>
        <w:t xml:space="preserve">- </w:t>
      </w:r>
      <w:r w:rsidR="001B646A" w:rsidRPr="00931A11">
        <w:t>Стоимость, указанная в Коммерческом предложении Поставщика, должна быть фиксирована на весь период действия договора.</w:t>
      </w:r>
    </w:p>
    <w:p w:rsidR="00B441BA" w:rsidRPr="00B441BA" w:rsidRDefault="00B441BA" w:rsidP="007B263C">
      <w:pPr>
        <w:pStyle w:val="a1"/>
        <w:numPr>
          <w:ilvl w:val="0"/>
          <w:numId w:val="0"/>
        </w:numPr>
        <w:autoSpaceDE w:val="0"/>
        <w:autoSpaceDN w:val="0"/>
        <w:spacing w:after="0" w:line="240" w:lineRule="auto"/>
        <w:ind w:firstLine="709"/>
        <w:contextualSpacing w:val="0"/>
        <w:jc w:val="both"/>
        <w:rPr>
          <w:szCs w:val="24"/>
        </w:rPr>
      </w:pPr>
    </w:p>
    <w:p w:rsidR="00FE0837" w:rsidRPr="00EE1067" w:rsidRDefault="00FE0837" w:rsidP="007B263C">
      <w:pPr>
        <w:numPr>
          <w:ilvl w:val="0"/>
          <w:numId w:val="15"/>
        </w:numPr>
        <w:spacing w:line="240" w:lineRule="auto"/>
        <w:jc w:val="both"/>
        <w:rPr>
          <w:b/>
          <w:caps/>
          <w:szCs w:val="24"/>
        </w:rPr>
      </w:pPr>
      <w:bookmarkStart w:id="7" w:name="_Toc283141049"/>
      <w:bookmarkStart w:id="8" w:name="_Toc399409627"/>
      <w:bookmarkStart w:id="9" w:name="_Ref57581655"/>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7"/>
      <w:bookmarkEnd w:id="8"/>
    </w:p>
    <w:p w:rsidR="00EE1067" w:rsidRDefault="00EE1067" w:rsidP="007B263C">
      <w:pPr>
        <w:pStyle w:val="a1"/>
        <w:numPr>
          <w:ilvl w:val="1"/>
          <w:numId w:val="19"/>
        </w:numPr>
        <w:tabs>
          <w:tab w:val="left" w:pos="851"/>
        </w:tabs>
        <w:spacing w:after="0" w:line="240" w:lineRule="auto"/>
        <w:ind w:left="567" w:hanging="567"/>
        <w:jc w:val="both"/>
        <w:rPr>
          <w:szCs w:val="24"/>
        </w:rPr>
      </w:pPr>
      <w:bookmarkStart w:id="10"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sidR="008124DE" w:rsidRPr="008124DE">
        <w:rPr>
          <w:b/>
          <w:szCs w:val="24"/>
        </w:rPr>
        <w:t>1</w:t>
      </w:r>
      <w:r w:rsidR="00AA3472">
        <w:rPr>
          <w:b/>
          <w:szCs w:val="24"/>
        </w:rPr>
        <w:t>6</w:t>
      </w:r>
      <w:r w:rsidRPr="008124DE">
        <w:rPr>
          <w:b/>
          <w:szCs w:val="24"/>
        </w:rPr>
        <w:t>:</w:t>
      </w:r>
      <w:r>
        <w:rPr>
          <w:b/>
          <w:szCs w:val="24"/>
        </w:rPr>
        <w:t>00</w:t>
      </w:r>
      <w:r w:rsidRPr="00AA39D9">
        <w:rPr>
          <w:b/>
          <w:szCs w:val="24"/>
        </w:rPr>
        <w:t xml:space="preserve"> </w:t>
      </w:r>
      <w:r w:rsidRPr="00AA39D9">
        <w:rPr>
          <w:szCs w:val="24"/>
        </w:rPr>
        <w:t>(время московское)</w:t>
      </w:r>
      <w:r w:rsidRPr="00FA0F12">
        <w:rPr>
          <w:b/>
          <w:szCs w:val="24"/>
        </w:rPr>
        <w:t xml:space="preserve"> </w:t>
      </w:r>
      <w:r w:rsidR="00327BDA">
        <w:rPr>
          <w:b/>
          <w:szCs w:val="24"/>
        </w:rPr>
        <w:t xml:space="preserve"> </w:t>
      </w:r>
      <w:r w:rsidR="00AA3472">
        <w:rPr>
          <w:b/>
          <w:szCs w:val="24"/>
        </w:rPr>
        <w:t>19</w:t>
      </w:r>
      <w:r w:rsidR="008124DE">
        <w:rPr>
          <w:b/>
          <w:szCs w:val="24"/>
        </w:rPr>
        <w:t xml:space="preserve"> </w:t>
      </w:r>
      <w:r w:rsidR="007465F1">
        <w:rPr>
          <w:b/>
          <w:szCs w:val="24"/>
        </w:rPr>
        <w:t xml:space="preserve">октября </w:t>
      </w:r>
      <w:r w:rsidRPr="00AA39D9">
        <w:rPr>
          <w:b/>
          <w:szCs w:val="24"/>
        </w:rPr>
        <w:t>20</w:t>
      </w:r>
      <w:r w:rsidR="00E77822">
        <w:rPr>
          <w:b/>
          <w:szCs w:val="24"/>
        </w:rPr>
        <w:t>1</w:t>
      </w:r>
      <w:r w:rsidR="002E1DAC">
        <w:rPr>
          <w:b/>
          <w:szCs w:val="24"/>
        </w:rPr>
        <w:t>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EE1067" w:rsidRDefault="00EE1067" w:rsidP="00531D94">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EE1067" w:rsidRDefault="00EE1067" w:rsidP="00531D94">
      <w:pPr>
        <w:pStyle w:val="a1"/>
        <w:numPr>
          <w:ilvl w:val="2"/>
          <w:numId w:val="27"/>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124F0B" w:rsidRDefault="007F5980" w:rsidP="00531D94">
      <w:pPr>
        <w:pStyle w:val="a1"/>
        <w:numPr>
          <w:ilvl w:val="2"/>
          <w:numId w:val="27"/>
        </w:numPr>
        <w:tabs>
          <w:tab w:val="left" w:pos="851"/>
        </w:tabs>
        <w:spacing w:after="0" w:line="240" w:lineRule="auto"/>
        <w:ind w:left="0" w:firstLine="0"/>
        <w:jc w:val="both"/>
        <w:rPr>
          <w:b/>
          <w:szCs w:val="24"/>
        </w:rPr>
      </w:pPr>
      <w:r w:rsidRPr="00124F0B">
        <w:rPr>
          <w:b/>
          <w:szCs w:val="24"/>
        </w:rPr>
        <w:t xml:space="preserve">Гарантийное письмо об открытии </w:t>
      </w:r>
      <w:proofErr w:type="gramStart"/>
      <w:r w:rsidRPr="00124F0B">
        <w:rPr>
          <w:b/>
          <w:szCs w:val="24"/>
        </w:rPr>
        <w:t>р</w:t>
      </w:r>
      <w:proofErr w:type="gramEnd"/>
      <w:r w:rsidRPr="00124F0B">
        <w:rPr>
          <w:b/>
          <w:szCs w:val="24"/>
        </w:rPr>
        <w:t xml:space="preserve">/с или предоставлении обеспечения исполнения обязательств в случае победы </w:t>
      </w:r>
      <w:r w:rsidRPr="00124F0B">
        <w:rPr>
          <w:b/>
          <w:color w:val="000000"/>
        </w:rPr>
        <w:t>(см. «Условия расчётов» в п. 2.1 Закупочной документации).</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lastRenderedPageBreak/>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531D94">
      <w:pPr>
        <w:pStyle w:val="a1"/>
        <w:numPr>
          <w:ilvl w:val="2"/>
          <w:numId w:val="27"/>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531D94">
      <w:pPr>
        <w:pStyle w:val="a1"/>
        <w:numPr>
          <w:ilvl w:val="1"/>
          <w:numId w:val="27"/>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531D94">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DD4CE0" w:rsidRDefault="00DD4CE0" w:rsidP="00531D94">
      <w:pPr>
        <w:pStyle w:val="a1"/>
        <w:numPr>
          <w:ilvl w:val="0"/>
          <w:numId w:val="0"/>
        </w:numPr>
        <w:spacing w:after="0" w:line="240" w:lineRule="auto"/>
        <w:jc w:val="both"/>
        <w:rPr>
          <w:szCs w:val="24"/>
          <w:u w:val="single"/>
        </w:rPr>
      </w:pPr>
      <w:r>
        <w:rPr>
          <w:szCs w:val="24"/>
          <w:u w:val="single"/>
        </w:rPr>
        <w:t>- Коммерческое пред</w:t>
      </w:r>
      <w:r w:rsidR="007465F1">
        <w:rPr>
          <w:szCs w:val="24"/>
          <w:u w:val="single"/>
        </w:rPr>
        <w:t xml:space="preserve">ложение </w:t>
      </w:r>
      <w:r w:rsidR="00791664">
        <w:rPr>
          <w:szCs w:val="24"/>
          <w:u w:val="single"/>
        </w:rPr>
        <w:t xml:space="preserve">с разбивкой </w:t>
      </w:r>
      <w:proofErr w:type="spellStart"/>
      <w:r w:rsidR="00791664">
        <w:rPr>
          <w:szCs w:val="24"/>
          <w:u w:val="single"/>
        </w:rPr>
        <w:t>попозиционно</w:t>
      </w:r>
      <w:proofErr w:type="spellEnd"/>
      <w:r>
        <w:rPr>
          <w:szCs w:val="24"/>
          <w:u w:val="single"/>
        </w:rPr>
        <w:t>.</w:t>
      </w:r>
    </w:p>
    <w:p w:rsidR="00EE1067" w:rsidRPr="00454A80" w:rsidRDefault="00EE1067" w:rsidP="00531D94">
      <w:pPr>
        <w:pStyle w:val="a1"/>
        <w:numPr>
          <w:ilvl w:val="1"/>
          <w:numId w:val="27"/>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531D94">
      <w:pPr>
        <w:pStyle w:val="a1"/>
        <w:numPr>
          <w:ilvl w:val="1"/>
          <w:numId w:val="27"/>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531D94">
      <w:pPr>
        <w:pStyle w:val="a1"/>
        <w:numPr>
          <w:ilvl w:val="1"/>
          <w:numId w:val="27"/>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0"/>
            <w:szCs w:val="24"/>
            <w:lang w:val="en-US"/>
          </w:rPr>
          <w:t>zakupki</w:t>
        </w:r>
        <w:r w:rsidRPr="002F5355">
          <w:rPr>
            <w:rStyle w:val="af0"/>
            <w:szCs w:val="24"/>
          </w:rPr>
          <w:t>@</w:t>
        </w:r>
        <w:r w:rsidRPr="002F5355">
          <w:rPr>
            <w:rStyle w:val="af0"/>
            <w:szCs w:val="24"/>
            <w:lang w:val="en-US"/>
          </w:rPr>
          <w:t>mtsbank</w:t>
        </w:r>
        <w:r w:rsidRPr="002F5355">
          <w:rPr>
            <w:rStyle w:val="af0"/>
            <w:szCs w:val="24"/>
          </w:rPr>
          <w:t>.</w:t>
        </w:r>
        <w:proofErr w:type="spellStart"/>
        <w:r w:rsidRPr="002F5355">
          <w:rPr>
            <w:rStyle w:val="af0"/>
            <w:szCs w:val="24"/>
            <w:lang w:val="en-US"/>
          </w:rPr>
          <w:t>ru</w:t>
        </w:r>
        <w:proofErr w:type="spellEnd"/>
      </w:hyperlink>
      <w:r w:rsidRPr="00C17430">
        <w:rPr>
          <w:szCs w:val="24"/>
        </w:rPr>
        <w:t>.</w:t>
      </w:r>
    </w:p>
    <w:p w:rsidR="00EE1067" w:rsidRDefault="00EE1067" w:rsidP="00531D94">
      <w:pPr>
        <w:pStyle w:val="a1"/>
        <w:numPr>
          <w:ilvl w:val="1"/>
          <w:numId w:val="27"/>
        </w:numPr>
        <w:spacing w:after="0" w:line="240" w:lineRule="auto"/>
        <w:ind w:left="0" w:firstLine="0"/>
        <w:jc w:val="both"/>
        <w:rPr>
          <w:szCs w:val="24"/>
        </w:rPr>
      </w:pPr>
      <w:r w:rsidRPr="00C17430">
        <w:rPr>
          <w:szCs w:val="24"/>
        </w:rPr>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531D94">
      <w:pPr>
        <w:pStyle w:val="a1"/>
        <w:numPr>
          <w:ilvl w:val="1"/>
          <w:numId w:val="27"/>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531D94">
      <w:pPr>
        <w:pStyle w:val="a1"/>
        <w:numPr>
          <w:ilvl w:val="1"/>
          <w:numId w:val="27"/>
        </w:numPr>
        <w:spacing w:after="0" w:line="240" w:lineRule="auto"/>
        <w:ind w:left="0" w:firstLine="0"/>
        <w:jc w:val="both"/>
        <w:rPr>
          <w:szCs w:val="24"/>
        </w:rPr>
      </w:pPr>
      <w:bookmarkStart w:id="11" w:name="_Toc307839547"/>
      <w:r w:rsidRPr="00454A80">
        <w:rPr>
          <w:szCs w:val="24"/>
        </w:rPr>
        <w:t>Разъяснение закупочной документации</w:t>
      </w:r>
      <w:bookmarkEnd w:id="11"/>
    </w:p>
    <w:p w:rsidR="00EE1067" w:rsidRDefault="00E77822" w:rsidP="001E13DC">
      <w:pPr>
        <w:tabs>
          <w:tab w:val="num" w:pos="851"/>
        </w:tabs>
        <w:spacing w:after="0"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0"/>
            <w:lang w:val="en-US"/>
          </w:rPr>
          <w:t>zakupki</w:t>
        </w:r>
        <w:r w:rsidR="00EE1067" w:rsidRPr="009A3FF3">
          <w:rPr>
            <w:rStyle w:val="af0"/>
          </w:rPr>
          <w:t>@</w:t>
        </w:r>
        <w:r w:rsidR="00EE1067" w:rsidRPr="009A3FF3">
          <w:rPr>
            <w:rStyle w:val="af0"/>
            <w:lang w:val="en-US"/>
          </w:rPr>
          <w:t>mtsbank</w:t>
        </w:r>
        <w:r w:rsidR="00EE1067" w:rsidRPr="009A3FF3">
          <w:rPr>
            <w:rStyle w:val="af0"/>
          </w:rPr>
          <w:t>.</w:t>
        </w:r>
        <w:proofErr w:type="spellStart"/>
        <w:r w:rsidR="00EE1067" w:rsidRPr="009A3FF3">
          <w:rPr>
            <w:rStyle w:val="af0"/>
            <w:lang w:val="en-US"/>
          </w:rPr>
          <w:t>ru</w:t>
        </w:r>
        <w:proofErr w:type="spellEnd"/>
      </w:hyperlink>
      <w:r w:rsidR="00EE1067" w:rsidRPr="0054641D">
        <w:rPr>
          <w:szCs w:val="24"/>
        </w:rPr>
        <w:t>.</w:t>
      </w:r>
    </w:p>
    <w:p w:rsidR="002C4618" w:rsidRPr="00670D7B" w:rsidRDefault="00EE1067" w:rsidP="001E13DC">
      <w:pPr>
        <w:numPr>
          <w:ilvl w:val="1"/>
          <w:numId w:val="27"/>
        </w:numPr>
        <w:tabs>
          <w:tab w:val="left" w:pos="1134"/>
        </w:tabs>
        <w:spacing w:after="0"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10"/>
    </w:p>
    <w:p w:rsidR="00670D7B" w:rsidRDefault="00670D7B" w:rsidP="007B263C">
      <w:pPr>
        <w:pStyle w:val="10"/>
        <w:numPr>
          <w:ilvl w:val="0"/>
          <w:numId w:val="27"/>
        </w:numPr>
        <w:jc w:val="both"/>
        <w:rPr>
          <w:rFonts w:ascii="Times New Roman" w:hAnsi="Times New Roman"/>
          <w:caps/>
          <w:kern w:val="28"/>
          <w:szCs w:val="24"/>
          <w:lang w:val="ru-RU" w:eastAsia="ru-RU"/>
        </w:rPr>
      </w:pPr>
      <w:bookmarkStart w:id="12" w:name="_Toc283141051"/>
      <w:bookmarkStart w:id="13" w:name="_Toc426456505"/>
      <w:bookmarkEnd w:id="9"/>
      <w:r w:rsidRPr="0054641D">
        <w:rPr>
          <w:rFonts w:ascii="Times New Roman" w:hAnsi="Times New Roman"/>
          <w:caps/>
          <w:kern w:val="28"/>
          <w:szCs w:val="24"/>
          <w:lang w:val="ru-RU" w:eastAsia="ru-RU"/>
        </w:rPr>
        <w:lastRenderedPageBreak/>
        <w:t>Подача Ценовых Предложений и их прием</w:t>
      </w:r>
      <w:bookmarkEnd w:id="12"/>
      <w:bookmarkEnd w:id="13"/>
    </w:p>
    <w:p w:rsidR="00670D7B" w:rsidRDefault="00670D7B" w:rsidP="007B263C">
      <w:pPr>
        <w:pStyle w:val="aff5"/>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0"/>
            <w:sz w:val="24"/>
            <w:szCs w:val="24"/>
          </w:rPr>
          <w:t>http://utp.sberbank-ast.ru/AFK</w:t>
        </w:r>
      </w:hyperlink>
      <w:r>
        <w:rPr>
          <w:sz w:val="24"/>
        </w:rPr>
        <w:t xml:space="preserve">. </w:t>
      </w:r>
    </w:p>
    <w:p w:rsidR="00670D7B" w:rsidRPr="000A42A5" w:rsidRDefault="00670D7B" w:rsidP="00531D94">
      <w:pPr>
        <w:pStyle w:val="aff5"/>
        <w:keepNext/>
        <w:numPr>
          <w:ilvl w:val="1"/>
          <w:numId w:val="27"/>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0"/>
            <w:sz w:val="24"/>
            <w:szCs w:val="24"/>
          </w:rPr>
          <w:t>http://utp.sberbank-ast.ru/AFK</w:t>
        </w:r>
      </w:hyperlink>
      <w:r w:rsidRPr="0054641D">
        <w:rPr>
          <w:sz w:val="24"/>
        </w:rPr>
        <w:t>;</w:t>
      </w:r>
    </w:p>
    <w:p w:rsidR="00670D7B" w:rsidRPr="00BD102B" w:rsidRDefault="00670D7B" w:rsidP="00531D94">
      <w:pPr>
        <w:pStyle w:val="aff5"/>
        <w:keepNext/>
        <w:numPr>
          <w:ilvl w:val="1"/>
          <w:numId w:val="27"/>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791664">
        <w:rPr>
          <w:b/>
          <w:sz w:val="24"/>
        </w:rPr>
        <w:t>22</w:t>
      </w:r>
      <w:r w:rsidRPr="008E745E">
        <w:rPr>
          <w:b/>
          <w:sz w:val="24"/>
        </w:rPr>
        <w:t xml:space="preserve">» </w:t>
      </w:r>
      <w:r w:rsidR="007465F1">
        <w:rPr>
          <w:b/>
          <w:sz w:val="24"/>
        </w:rPr>
        <w:t xml:space="preserve">октября </w:t>
      </w:r>
      <w:r w:rsidRPr="008E745E">
        <w:rPr>
          <w:b/>
          <w:sz w:val="24"/>
        </w:rPr>
        <w:t>20</w:t>
      </w:r>
      <w:r>
        <w:rPr>
          <w:b/>
          <w:sz w:val="24"/>
        </w:rPr>
        <w:t>1</w:t>
      </w:r>
      <w:r w:rsidR="00CD418C">
        <w:rPr>
          <w:b/>
          <w:sz w:val="24"/>
        </w:rPr>
        <w:t>8</w:t>
      </w:r>
      <w:r w:rsidRPr="008E745E">
        <w:rPr>
          <w:b/>
          <w:sz w:val="24"/>
        </w:rPr>
        <w:t xml:space="preserve"> года с </w:t>
      </w:r>
      <w:r w:rsidR="002374C7">
        <w:rPr>
          <w:b/>
          <w:sz w:val="24"/>
        </w:rPr>
        <w:t>1</w:t>
      </w:r>
      <w:r w:rsidR="007465F1">
        <w:rPr>
          <w:b/>
          <w:sz w:val="24"/>
        </w:rPr>
        <w:t>0</w:t>
      </w:r>
      <w:r>
        <w:rPr>
          <w:b/>
          <w:sz w:val="24"/>
        </w:rPr>
        <w:t>:00</w:t>
      </w:r>
      <w:r w:rsidRPr="008E745E">
        <w:rPr>
          <w:b/>
          <w:sz w:val="24"/>
        </w:rPr>
        <w:t xml:space="preserve"> до </w:t>
      </w:r>
      <w:r>
        <w:rPr>
          <w:b/>
          <w:sz w:val="24"/>
        </w:rPr>
        <w:t>1</w:t>
      </w:r>
      <w:r w:rsidR="007465F1">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531D94">
      <w:pPr>
        <w:pStyle w:val="aff5"/>
        <w:keepNext/>
        <w:numPr>
          <w:ilvl w:val="1"/>
          <w:numId w:val="27"/>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531D94">
      <w:pPr>
        <w:pStyle w:val="aff5"/>
        <w:keepNext/>
        <w:numPr>
          <w:ilvl w:val="1"/>
          <w:numId w:val="27"/>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531D94">
      <w:pPr>
        <w:pStyle w:val="aff5"/>
        <w:keepNext/>
        <w:numPr>
          <w:ilvl w:val="1"/>
          <w:numId w:val="27"/>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531D94">
      <w:pPr>
        <w:pStyle w:val="aff5"/>
        <w:keepNext/>
        <w:numPr>
          <w:ilvl w:val="1"/>
          <w:numId w:val="27"/>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0"/>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531D94">
      <w:pPr>
        <w:pStyle w:val="aff5"/>
        <w:keepNext/>
        <w:numPr>
          <w:ilvl w:val="1"/>
          <w:numId w:val="27"/>
        </w:numPr>
        <w:spacing w:line="240" w:lineRule="auto"/>
        <w:ind w:left="0" w:firstLine="0"/>
        <w:rPr>
          <w:sz w:val="24"/>
        </w:rPr>
      </w:pPr>
      <w:r w:rsidRPr="00F152A7">
        <w:rPr>
          <w:sz w:val="24"/>
          <w:szCs w:val="24"/>
        </w:rPr>
        <w:t>Для корректного отображения информации рекомендуется использовать браузер</w:t>
      </w:r>
      <w:r>
        <w:rPr>
          <w:sz w:val="24"/>
          <w:szCs w:val="24"/>
        </w:rPr>
        <w:t xml:space="preserve">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670D7B" w:rsidRPr="00F152A7" w:rsidRDefault="00670D7B" w:rsidP="00531D94">
      <w:pPr>
        <w:pStyle w:val="aff5"/>
        <w:keepNext/>
        <w:numPr>
          <w:ilvl w:val="1"/>
          <w:numId w:val="27"/>
        </w:numPr>
        <w:spacing w:line="240" w:lineRule="auto"/>
        <w:ind w:left="0" w:firstLine="0"/>
        <w:rPr>
          <w:sz w:val="24"/>
        </w:rPr>
      </w:pPr>
      <w:r w:rsidRPr="00F152A7">
        <w:rPr>
          <w:sz w:val="24"/>
        </w:rPr>
        <w:t xml:space="preserve">Валюта выставляемых цен – </w:t>
      </w:r>
      <w:r w:rsidRPr="00F152A7">
        <w:rPr>
          <w:b/>
          <w:sz w:val="24"/>
        </w:rPr>
        <w:t>Рубль РФ</w:t>
      </w:r>
      <w:r w:rsidR="003D0801">
        <w:rPr>
          <w:b/>
          <w:sz w:val="24"/>
        </w:rPr>
        <w:t xml:space="preserve"> </w:t>
      </w:r>
    </w:p>
    <w:p w:rsidR="007F5980" w:rsidRDefault="00670D7B" w:rsidP="00531D94">
      <w:pPr>
        <w:pStyle w:val="aff5"/>
        <w:keepNext/>
        <w:numPr>
          <w:ilvl w:val="1"/>
          <w:numId w:val="27"/>
        </w:numPr>
        <w:spacing w:line="240" w:lineRule="auto"/>
        <w:ind w:left="0" w:firstLine="0"/>
        <w:rPr>
          <w:b/>
          <w:sz w:val="24"/>
        </w:rPr>
      </w:pPr>
      <w:r w:rsidRPr="00F152A7">
        <w:rPr>
          <w:sz w:val="24"/>
        </w:rPr>
        <w:t xml:space="preserve">Единица измерения: </w:t>
      </w:r>
      <w:r w:rsidR="003D0801">
        <w:rPr>
          <w:sz w:val="24"/>
        </w:rPr>
        <w:t>шт</w:t>
      </w:r>
      <w:r w:rsidR="007465F1">
        <w:rPr>
          <w:sz w:val="24"/>
        </w:rPr>
        <w:t>.</w:t>
      </w:r>
      <w:r w:rsidR="003D0801">
        <w:rPr>
          <w:sz w:val="24"/>
        </w:rPr>
        <w:t xml:space="preserve"> </w:t>
      </w:r>
      <w:r w:rsidR="003D0801" w:rsidRPr="00082AF4">
        <w:rPr>
          <w:b/>
          <w:sz w:val="24"/>
        </w:rPr>
        <w:t>(на торгах выставляется цена</w:t>
      </w:r>
      <w:r w:rsidR="00082AF4" w:rsidRPr="00082AF4">
        <w:rPr>
          <w:b/>
          <w:sz w:val="24"/>
        </w:rPr>
        <w:t xml:space="preserve"> </w:t>
      </w:r>
      <w:r w:rsidR="00791664">
        <w:rPr>
          <w:b/>
          <w:sz w:val="24"/>
        </w:rPr>
        <w:t>за весь товар в соответствии с ТЗ</w:t>
      </w:r>
      <w:r w:rsidR="003D0801" w:rsidRPr="00082AF4">
        <w:rPr>
          <w:b/>
          <w:sz w:val="24"/>
        </w:rPr>
        <w:t>)</w:t>
      </w:r>
    </w:p>
    <w:p w:rsidR="00655206" w:rsidRPr="006D6D1F" w:rsidRDefault="00670D7B" w:rsidP="00531D94">
      <w:pPr>
        <w:pStyle w:val="aff5"/>
        <w:keepNext/>
        <w:numPr>
          <w:ilvl w:val="1"/>
          <w:numId w:val="27"/>
        </w:numPr>
        <w:tabs>
          <w:tab w:val="left" w:pos="851"/>
        </w:tabs>
        <w:spacing w:line="240" w:lineRule="auto"/>
        <w:ind w:left="0" w:firstLine="0"/>
        <w:rPr>
          <w:b/>
          <w:sz w:val="24"/>
        </w:rPr>
      </w:pPr>
      <w:r w:rsidRPr="00F152A7">
        <w:rPr>
          <w:sz w:val="24"/>
        </w:rPr>
        <w:t>Шаг изменения (снижения) цены:</w:t>
      </w:r>
      <w:r w:rsidR="000E7E9F" w:rsidRPr="00F152A7">
        <w:rPr>
          <w:sz w:val="24"/>
        </w:rPr>
        <w:t xml:space="preserve"> </w:t>
      </w:r>
      <w:r w:rsidR="00684A9F" w:rsidRPr="006D6D1F">
        <w:rPr>
          <w:sz w:val="24"/>
        </w:rPr>
        <w:t>–</w:t>
      </w:r>
      <w:r w:rsidR="00655206" w:rsidRPr="006D6D1F">
        <w:rPr>
          <w:sz w:val="24"/>
        </w:rPr>
        <w:t xml:space="preserve"> </w:t>
      </w:r>
      <w:r w:rsidR="005E29F4" w:rsidRPr="006D6D1F">
        <w:rPr>
          <w:b/>
          <w:sz w:val="24"/>
        </w:rPr>
        <w:t xml:space="preserve">от </w:t>
      </w:r>
      <w:r w:rsidR="00791664">
        <w:rPr>
          <w:b/>
          <w:sz w:val="24"/>
        </w:rPr>
        <w:t>5000</w:t>
      </w:r>
      <w:r w:rsidR="005E29F4" w:rsidRPr="006D6D1F">
        <w:rPr>
          <w:b/>
          <w:sz w:val="24"/>
        </w:rPr>
        <w:t xml:space="preserve"> </w:t>
      </w:r>
      <w:r w:rsidR="00802340" w:rsidRPr="006D6D1F">
        <w:rPr>
          <w:b/>
          <w:sz w:val="24"/>
        </w:rPr>
        <w:t xml:space="preserve">до </w:t>
      </w:r>
      <w:r w:rsidR="00082AF4">
        <w:rPr>
          <w:b/>
          <w:sz w:val="24"/>
        </w:rPr>
        <w:t>5</w:t>
      </w:r>
      <w:r w:rsidR="00706856">
        <w:rPr>
          <w:b/>
          <w:sz w:val="24"/>
        </w:rPr>
        <w:t>0</w:t>
      </w:r>
      <w:r w:rsidR="00791664">
        <w:rPr>
          <w:b/>
          <w:sz w:val="24"/>
        </w:rPr>
        <w:t xml:space="preserve"> 00</w:t>
      </w:r>
      <w:r w:rsidR="00706856">
        <w:rPr>
          <w:b/>
          <w:sz w:val="24"/>
        </w:rPr>
        <w:t>0</w:t>
      </w:r>
      <w:r w:rsidR="00F47598" w:rsidRPr="006D6D1F">
        <w:rPr>
          <w:b/>
          <w:sz w:val="24"/>
        </w:rPr>
        <w:t xml:space="preserve"> </w:t>
      </w:r>
      <w:r w:rsidR="005E29F4" w:rsidRPr="006D6D1F">
        <w:rPr>
          <w:b/>
          <w:sz w:val="24"/>
        </w:rPr>
        <w:t>руб.</w:t>
      </w:r>
    </w:p>
    <w:p w:rsidR="00A52712" w:rsidRPr="00B23D0B" w:rsidRDefault="00670D7B" w:rsidP="00531D94">
      <w:pPr>
        <w:pStyle w:val="aff5"/>
        <w:keepNext/>
        <w:numPr>
          <w:ilvl w:val="1"/>
          <w:numId w:val="27"/>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00CD418C">
        <w:rPr>
          <w:b/>
          <w:sz w:val="24"/>
        </w:rPr>
        <w:t>не задается</w:t>
      </w:r>
      <w:r w:rsidR="002E1DAC" w:rsidRPr="002E1DAC">
        <w:rPr>
          <w:b/>
          <w:sz w:val="24"/>
        </w:rPr>
        <w:t>.</w:t>
      </w:r>
    </w:p>
    <w:p w:rsidR="00B23D0B" w:rsidRPr="00A52712" w:rsidRDefault="00B23D0B" w:rsidP="00531D94">
      <w:pPr>
        <w:pStyle w:val="aff5"/>
        <w:keepNext/>
        <w:numPr>
          <w:ilvl w:val="1"/>
          <w:numId w:val="27"/>
        </w:numPr>
        <w:tabs>
          <w:tab w:val="left" w:pos="851"/>
        </w:tabs>
        <w:spacing w:line="240" w:lineRule="auto"/>
        <w:ind w:left="0" w:firstLine="0"/>
        <w:rPr>
          <w:sz w:val="24"/>
          <w:szCs w:val="24"/>
        </w:rPr>
      </w:pPr>
      <w:r>
        <w:rPr>
          <w:sz w:val="24"/>
        </w:rPr>
        <w:t xml:space="preserve">Подача предложений не на все позиции </w:t>
      </w:r>
      <w:proofErr w:type="spellStart"/>
      <w:r>
        <w:rPr>
          <w:sz w:val="24"/>
        </w:rPr>
        <w:t>ЛОТа</w:t>
      </w:r>
      <w:proofErr w:type="spellEnd"/>
      <w:r>
        <w:rPr>
          <w:sz w:val="24"/>
        </w:rPr>
        <w:t xml:space="preserve"> не допускается.</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531D94">
      <w:pPr>
        <w:pStyle w:val="aff5"/>
        <w:keepNext/>
        <w:numPr>
          <w:ilvl w:val="1"/>
          <w:numId w:val="27"/>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531D94">
      <w:pPr>
        <w:pStyle w:val="aff5"/>
        <w:keepNext/>
        <w:numPr>
          <w:ilvl w:val="1"/>
          <w:numId w:val="27"/>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531D94">
      <w:pPr>
        <w:pStyle w:val="aff5"/>
        <w:keepNext/>
        <w:numPr>
          <w:ilvl w:val="1"/>
          <w:numId w:val="27"/>
        </w:numPr>
        <w:tabs>
          <w:tab w:val="left" w:pos="851"/>
        </w:tabs>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8124DE" w:rsidRPr="008124DE" w:rsidRDefault="008124DE" w:rsidP="008124DE">
      <w:pPr>
        <w:pStyle w:val="aff5"/>
        <w:keepNext/>
        <w:numPr>
          <w:ilvl w:val="1"/>
          <w:numId w:val="27"/>
        </w:numPr>
        <w:tabs>
          <w:tab w:val="left" w:pos="851"/>
        </w:tabs>
        <w:spacing w:line="240" w:lineRule="auto"/>
        <w:ind w:left="0" w:firstLine="0"/>
        <w:rPr>
          <w:sz w:val="24"/>
          <w:szCs w:val="24"/>
        </w:rPr>
      </w:pPr>
      <w:r w:rsidRPr="008124DE">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FE0837" w:rsidRPr="003F0698" w:rsidRDefault="00FE0837" w:rsidP="00531D94">
      <w:pPr>
        <w:pStyle w:val="aff5"/>
        <w:tabs>
          <w:tab w:val="clear" w:pos="1134"/>
          <w:tab w:val="num" w:pos="1590"/>
        </w:tabs>
        <w:spacing w:line="240" w:lineRule="auto"/>
        <w:ind w:left="0" w:firstLine="0"/>
        <w:rPr>
          <w:sz w:val="20"/>
          <w:szCs w:val="20"/>
        </w:rPr>
      </w:pPr>
    </w:p>
    <w:p w:rsidR="00FE0837" w:rsidRPr="00606C50" w:rsidRDefault="00FE0837" w:rsidP="007B263C">
      <w:pPr>
        <w:pStyle w:val="11112"/>
        <w:numPr>
          <w:ilvl w:val="0"/>
          <w:numId w:val="16"/>
        </w:numPr>
        <w:spacing w:before="0" w:after="0"/>
        <w:rPr>
          <w:rFonts w:ascii="Times New Roman" w:hAnsi="Times New Roman"/>
          <w:caps/>
          <w:sz w:val="24"/>
          <w:szCs w:val="24"/>
        </w:rPr>
      </w:pPr>
      <w:bookmarkStart w:id="14" w:name="_Toc283141052"/>
      <w:bookmarkStart w:id="15" w:name="_Toc399409631"/>
      <w:r w:rsidRPr="00606C50">
        <w:rPr>
          <w:rFonts w:ascii="Times New Roman" w:hAnsi="Times New Roman"/>
          <w:caps/>
          <w:sz w:val="24"/>
          <w:szCs w:val="24"/>
        </w:rPr>
        <w:t>подписание Договора</w:t>
      </w:r>
      <w:bookmarkEnd w:id="14"/>
      <w:bookmarkEnd w:id="15"/>
    </w:p>
    <w:p w:rsidR="001541F9" w:rsidRPr="00CF6B69" w:rsidRDefault="00296C05" w:rsidP="007B263C">
      <w:pPr>
        <w:pStyle w:val="aff5"/>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900F33" w:rsidRDefault="00900F33" w:rsidP="007B263C">
      <w:pPr>
        <w:pStyle w:val="aff5"/>
        <w:tabs>
          <w:tab w:val="clear" w:pos="1134"/>
        </w:tabs>
        <w:spacing w:line="240" w:lineRule="auto"/>
        <w:ind w:left="0" w:firstLine="0"/>
        <w:rPr>
          <w:sz w:val="24"/>
          <w:szCs w:val="24"/>
        </w:rPr>
      </w:pPr>
    </w:p>
    <w:p w:rsidR="001541F9" w:rsidRPr="00CF6B69" w:rsidRDefault="00296C05" w:rsidP="007B263C">
      <w:pPr>
        <w:pStyle w:val="aff5"/>
        <w:tabs>
          <w:tab w:val="clear" w:pos="1134"/>
        </w:tabs>
        <w:spacing w:line="240" w:lineRule="auto"/>
        <w:ind w:left="0" w:firstLine="0"/>
        <w:rPr>
          <w:sz w:val="24"/>
          <w:szCs w:val="24"/>
        </w:rPr>
      </w:pPr>
      <w:r>
        <w:rPr>
          <w:sz w:val="24"/>
          <w:szCs w:val="24"/>
        </w:rPr>
        <w:lastRenderedPageBreak/>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7B263C">
      <w:pPr>
        <w:pStyle w:val="aff5"/>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7B263C">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7B263C">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7B263C">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7B263C">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7B263C">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7B263C">
      <w:pPr>
        <w:pStyle w:val="a1"/>
        <w:numPr>
          <w:ilvl w:val="0"/>
          <w:numId w:val="0"/>
        </w:numPr>
        <w:spacing w:line="240" w:lineRule="auto"/>
        <w:jc w:val="both"/>
      </w:pPr>
    </w:p>
    <w:p w:rsidR="00296C05" w:rsidRPr="00916ABD" w:rsidRDefault="00296C05" w:rsidP="007B263C">
      <w:pPr>
        <w:pStyle w:val="a1"/>
        <w:numPr>
          <w:ilvl w:val="0"/>
          <w:numId w:val="16"/>
        </w:numPr>
        <w:spacing w:line="240" w:lineRule="auto"/>
        <w:jc w:val="both"/>
        <w:rPr>
          <w:rFonts w:ascii="Arial" w:eastAsia="Calibri" w:hAnsi="Arial"/>
          <w:kern w:val="28"/>
          <w:sz w:val="22"/>
          <w:szCs w:val="24"/>
          <w:lang w:eastAsia="ru-RU"/>
        </w:rPr>
      </w:pPr>
      <w:bookmarkStart w:id="16" w:name="_Toc422477912"/>
      <w:bookmarkStart w:id="17" w:name="_Toc422827116"/>
      <w:r w:rsidRPr="00916ABD">
        <w:rPr>
          <w:rFonts w:eastAsia="Calibri"/>
          <w:b/>
          <w:bCs/>
          <w:caps/>
          <w:kern w:val="28"/>
          <w:szCs w:val="24"/>
          <w:lang w:eastAsia="ru-RU"/>
        </w:rPr>
        <w:t>Противодействие нарушениям и мошенничеству</w:t>
      </w:r>
      <w:bookmarkEnd w:id="16"/>
      <w:bookmarkEnd w:id="17"/>
    </w:p>
    <w:p w:rsidR="005D4C9A" w:rsidRDefault="005D4C9A" w:rsidP="005D4C9A">
      <w:pPr>
        <w:pStyle w:val="-3"/>
        <w:spacing w:after="120" w:line="240" w:lineRule="auto"/>
        <w:ind w:firstLine="709"/>
        <w:rPr>
          <w:rFonts w:eastAsia="Times New Roman"/>
          <w:sz w:val="24"/>
          <w:lang w:eastAsia="en-US"/>
        </w:rPr>
      </w:pPr>
      <w:proofErr w:type="gramStart"/>
      <w:r>
        <w:rPr>
          <w:rFonts w:eastAsia="Times New Roman"/>
          <w:sz w:val="24"/>
          <w:lang w:eastAsia="en-US"/>
        </w:rPr>
        <w:t>Любой участник Закупочной процедуры (в том числе – потенциальный), независимо от того, с какой компанией Группы АФК «Система» он работает или собирается работать, при обнаружении нарушений в процессе организации и проведения закупочных процедур, в том числе квалификации, выбора и/или дисквалификации контрагентов, имеет право подать обоснованную и объективную жалобу в Конфликтную комиссию по закупочной деятельности (далее – «Конфликтная комиссия»), заполнив соответствующую форму</w:t>
      </w:r>
      <w:proofErr w:type="gramEnd"/>
      <w:r>
        <w:rPr>
          <w:rFonts w:eastAsia="Times New Roman"/>
          <w:sz w:val="24"/>
          <w:lang w:eastAsia="en-US"/>
        </w:rPr>
        <w:t xml:space="preserve"> и отправив ее в отсканированном виде с приложением подтверждающих документов через раздел «Горячая Линия» на сайте </w:t>
      </w:r>
      <w:hyperlink r:id="rId20" w:history="1">
        <w:r>
          <w:rPr>
            <w:rStyle w:val="af0"/>
            <w:rFonts w:eastAsia="Times New Roman"/>
            <w:sz w:val="24"/>
            <w:lang w:eastAsia="en-US"/>
          </w:rPr>
          <w:t>http://www.sistema.ru/</w:t>
        </w:r>
      </w:hyperlink>
      <w:r>
        <w:rPr>
          <w:rFonts w:eastAsia="Times New Roman"/>
          <w:sz w:val="24"/>
          <w:lang w:eastAsia="en-US"/>
        </w:rPr>
        <w:t xml:space="preserve"> .</w:t>
      </w:r>
    </w:p>
    <w:p w:rsidR="005D4C9A" w:rsidRDefault="005D4C9A" w:rsidP="005D4C9A">
      <w:pPr>
        <w:pStyle w:val="-3"/>
        <w:spacing w:after="120" w:line="240" w:lineRule="auto"/>
        <w:ind w:firstLine="709"/>
        <w:rPr>
          <w:rFonts w:eastAsia="Times New Roman"/>
          <w:sz w:val="24"/>
          <w:lang w:eastAsia="en-US"/>
        </w:rPr>
      </w:pPr>
      <w:r>
        <w:rPr>
          <w:rFonts w:eastAsia="Times New Roman"/>
          <w:sz w:val="24"/>
          <w:lang w:eastAsia="en-US"/>
        </w:rPr>
        <w:t>Порядок работы и компетенция Конфликтной комиссии определены в Положении о работе Конфликтной комиссии по закупочной деятельности ПАО АФК «Система». В компетенцию Конфликтной комиссии не входит определение условий заключаемых договоров или рассмотрение споров, связанных с их исполнением.</w:t>
      </w:r>
    </w:p>
    <w:p w:rsidR="005D4C9A" w:rsidRDefault="005D4C9A" w:rsidP="005D4C9A">
      <w:pPr>
        <w:pStyle w:val="-3"/>
        <w:tabs>
          <w:tab w:val="left" w:pos="708"/>
        </w:tabs>
        <w:spacing w:after="120" w:line="240" w:lineRule="auto"/>
        <w:ind w:firstLine="709"/>
        <w:rPr>
          <w:rFonts w:eastAsia="Times New Roman"/>
          <w:sz w:val="24"/>
          <w:lang w:eastAsia="en-US"/>
        </w:rPr>
      </w:pPr>
      <w:r>
        <w:rPr>
          <w:rFonts w:eastAsia="Times New Roman"/>
          <w:sz w:val="24"/>
          <w:lang w:eastAsia="en-US"/>
        </w:rPr>
        <w:t>Факт обращения в Конфликтную комиссию не может служить поводом для отказа в участии в последующих закупочных процедурах, признании победителем и/или заключении договоров.</w:t>
      </w:r>
    </w:p>
    <w:p w:rsidR="00296C05" w:rsidRPr="00B468E1" w:rsidRDefault="00296C05" w:rsidP="007B263C">
      <w:pPr>
        <w:pStyle w:val="a1"/>
        <w:numPr>
          <w:ilvl w:val="0"/>
          <w:numId w:val="0"/>
        </w:numPr>
        <w:spacing w:line="240" w:lineRule="auto"/>
        <w:jc w:val="both"/>
      </w:pPr>
    </w:p>
    <w:p w:rsidR="00BE3D7F" w:rsidRPr="000F6573" w:rsidRDefault="00BE3D7F" w:rsidP="007B263C">
      <w:pPr>
        <w:pStyle w:val="111"/>
        <w:numPr>
          <w:ilvl w:val="0"/>
          <w:numId w:val="16"/>
        </w:numPr>
        <w:spacing w:before="240"/>
        <w:ind w:left="714" w:hanging="357"/>
        <w:jc w:val="both"/>
        <w:rPr>
          <w:rFonts w:ascii="Times New Roman" w:hAnsi="Times New Roman"/>
          <w:caps/>
          <w:sz w:val="24"/>
          <w:szCs w:val="24"/>
        </w:rPr>
      </w:pPr>
      <w:bookmarkStart w:id="18" w:name="_Toc284417004"/>
      <w:bookmarkStart w:id="19"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8"/>
      <w:bookmarkEnd w:id="19"/>
    </w:p>
    <w:p w:rsidR="00BE3D7F" w:rsidRPr="00BA08E8" w:rsidRDefault="00BE3D7F" w:rsidP="007B263C">
      <w:pPr>
        <w:pStyle w:val="28"/>
        <w:numPr>
          <w:ilvl w:val="1"/>
          <w:numId w:val="16"/>
        </w:numPr>
        <w:tabs>
          <w:tab w:val="left" w:pos="180"/>
        </w:tabs>
        <w:spacing w:after="240"/>
        <w:ind w:left="1281" w:hanging="357"/>
        <w:rPr>
          <w:rFonts w:ascii="Times New Roman" w:hAnsi="Times New Roman"/>
          <w:sz w:val="24"/>
          <w:szCs w:val="24"/>
        </w:rPr>
      </w:pPr>
      <w:bookmarkStart w:id="20" w:name="_Toc284417006"/>
      <w:bookmarkStart w:id="21" w:name="_Toc399409633"/>
      <w:bookmarkStart w:id="22"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20"/>
      <w:bookmarkEnd w:id="21"/>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BE3D7F" w:rsidRPr="00731366" w:rsidRDefault="00DC4D4A" w:rsidP="007B263C">
      <w:pPr>
        <w:tabs>
          <w:tab w:val="num" w:pos="0"/>
        </w:tabs>
        <w:spacing w:line="240" w:lineRule="auto"/>
        <w:jc w:val="both"/>
        <w:rPr>
          <w:b/>
          <w:szCs w:val="24"/>
        </w:rPr>
      </w:pPr>
      <w:r w:rsidRPr="00731366">
        <w:rPr>
          <w:b/>
          <w:szCs w:val="24"/>
        </w:rPr>
        <w:t>НА БЛАНКЕ УЧАСТНИКА</w:t>
      </w:r>
      <w:r w:rsidR="00BE3D7F" w:rsidRPr="00731366">
        <w:rPr>
          <w:b/>
          <w:szCs w:val="24"/>
        </w:rPr>
        <w:br/>
      </w:r>
    </w:p>
    <w:p w:rsidR="00BE3D7F" w:rsidRPr="00BA08E8" w:rsidRDefault="00BE3D7F" w:rsidP="007B263C">
      <w:pPr>
        <w:tabs>
          <w:tab w:val="num" w:pos="0"/>
        </w:tabs>
        <w:suppressAutoHyphens/>
        <w:spacing w:line="240" w:lineRule="auto"/>
        <w:jc w:val="both"/>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7B263C">
      <w:pPr>
        <w:tabs>
          <w:tab w:val="num" w:pos="0"/>
        </w:tabs>
        <w:spacing w:after="0" w:line="240" w:lineRule="auto"/>
        <w:jc w:val="both"/>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7B263C">
      <w:pPr>
        <w:tabs>
          <w:tab w:val="num" w:pos="0"/>
        </w:tabs>
        <w:spacing w:after="0" w:line="240" w:lineRule="auto"/>
        <w:jc w:val="both"/>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7B263C">
      <w:pPr>
        <w:tabs>
          <w:tab w:val="num" w:pos="0"/>
        </w:tabs>
        <w:spacing w:after="0" w:line="240" w:lineRule="auto"/>
        <w:jc w:val="both"/>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B263C">
      <w:pPr>
        <w:tabs>
          <w:tab w:val="num" w:pos="0"/>
        </w:tabs>
        <w:spacing w:after="0" w:line="240" w:lineRule="auto"/>
        <w:jc w:val="both"/>
        <w:rPr>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p>
    <w:p w:rsidR="007B55BF" w:rsidRPr="00BA08E8" w:rsidRDefault="007B55BF" w:rsidP="007B263C">
      <w:pPr>
        <w:tabs>
          <w:tab w:val="num" w:pos="0"/>
        </w:tabs>
        <w:spacing w:after="0" w:line="240" w:lineRule="auto"/>
        <w:jc w:val="both"/>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B263C">
      <w:pPr>
        <w:tabs>
          <w:tab w:val="num" w:pos="0"/>
        </w:tabs>
        <w:spacing w:after="0" w:line="240" w:lineRule="auto"/>
        <w:ind w:firstLine="709"/>
        <w:jc w:val="both"/>
        <w:rPr>
          <w:b/>
          <w:szCs w:val="24"/>
        </w:rPr>
      </w:pPr>
    </w:p>
    <w:p w:rsidR="000F6573" w:rsidRDefault="009441C3" w:rsidP="007B263C">
      <w:pPr>
        <w:tabs>
          <w:tab w:val="num" w:pos="0"/>
        </w:tabs>
        <w:spacing w:after="0" w:line="240" w:lineRule="auto"/>
        <w:ind w:firstLine="709"/>
        <w:jc w:val="both"/>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B263C">
      <w:pPr>
        <w:tabs>
          <w:tab w:val="num" w:pos="0"/>
        </w:tabs>
        <w:spacing w:after="0" w:line="240" w:lineRule="auto"/>
        <w:ind w:firstLine="709"/>
        <w:jc w:val="both"/>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B263C">
      <w:pPr>
        <w:tabs>
          <w:tab w:val="num" w:pos="0"/>
        </w:tabs>
        <w:spacing w:after="0" w:line="240" w:lineRule="auto"/>
        <w:ind w:firstLine="709"/>
        <w:jc w:val="both"/>
        <w:rPr>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after="0" w:line="240" w:lineRule="auto"/>
        <w:ind w:right="3684" w:firstLine="709"/>
        <w:jc w:val="both"/>
        <w:rPr>
          <w:szCs w:val="24"/>
          <w:vertAlign w:val="superscript"/>
        </w:rPr>
      </w:pPr>
      <w:r w:rsidRPr="00BA08E8">
        <w:rPr>
          <w:szCs w:val="24"/>
          <w:vertAlign w:val="superscript"/>
        </w:rPr>
        <w:t>(подпись, М.П.)</w:t>
      </w:r>
    </w:p>
    <w:p w:rsidR="00BE3D7F" w:rsidRPr="00BA08E8" w:rsidRDefault="00BE3D7F" w:rsidP="007B263C">
      <w:pPr>
        <w:tabs>
          <w:tab w:val="num" w:pos="0"/>
        </w:tabs>
        <w:spacing w:after="0" w:line="240" w:lineRule="auto"/>
        <w:ind w:firstLine="709"/>
        <w:jc w:val="both"/>
        <w:rPr>
          <w:szCs w:val="24"/>
        </w:rPr>
      </w:pPr>
      <w:r w:rsidRPr="00BA08E8">
        <w:rPr>
          <w:szCs w:val="24"/>
        </w:rPr>
        <w:t>____________________________________</w:t>
      </w:r>
    </w:p>
    <w:p w:rsidR="00BE3D7F" w:rsidRPr="00BA08E8" w:rsidRDefault="00BE3D7F" w:rsidP="007B263C">
      <w:pPr>
        <w:tabs>
          <w:tab w:val="num" w:pos="0"/>
        </w:tabs>
        <w:spacing w:line="240" w:lineRule="auto"/>
        <w:ind w:right="3684"/>
        <w:jc w:val="both"/>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7B263C">
      <w:pPr>
        <w:pBdr>
          <w:bottom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конец формы</w:t>
      </w:r>
    </w:p>
    <w:p w:rsidR="00BE3D7F" w:rsidRDefault="005F0D7C" w:rsidP="007B263C">
      <w:pPr>
        <w:pStyle w:val="aff5"/>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B263C">
      <w:pPr>
        <w:pStyle w:val="aff5"/>
        <w:tabs>
          <w:tab w:val="clear" w:pos="1134"/>
        </w:tabs>
        <w:spacing w:line="240" w:lineRule="auto"/>
        <w:ind w:left="0" w:firstLine="709"/>
        <w:rPr>
          <w:b/>
          <w:sz w:val="24"/>
          <w:szCs w:val="24"/>
        </w:rPr>
      </w:pPr>
    </w:p>
    <w:p w:rsidR="00BE3D7F" w:rsidRPr="00BA08E8" w:rsidRDefault="00BE3D7F" w:rsidP="007B263C">
      <w:pPr>
        <w:tabs>
          <w:tab w:val="num" w:pos="0"/>
        </w:tabs>
        <w:spacing w:after="0" w:line="240" w:lineRule="auto"/>
        <w:ind w:firstLine="709"/>
        <w:jc w:val="both"/>
        <w:rPr>
          <w:szCs w:val="24"/>
        </w:rPr>
      </w:pPr>
      <w:r w:rsidRPr="00BA08E8">
        <w:rPr>
          <w:szCs w:val="24"/>
        </w:rPr>
        <w:t>1. Участник указывает дату и номер Предложения.</w:t>
      </w:r>
    </w:p>
    <w:p w:rsidR="00BE3D7F" w:rsidRPr="00BA08E8" w:rsidRDefault="00BE3D7F" w:rsidP="007B263C">
      <w:pPr>
        <w:tabs>
          <w:tab w:val="num" w:pos="0"/>
        </w:tabs>
        <w:spacing w:after="0" w:line="240" w:lineRule="auto"/>
        <w:ind w:firstLine="709"/>
        <w:jc w:val="both"/>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B263C">
      <w:pPr>
        <w:tabs>
          <w:tab w:val="num" w:pos="0"/>
        </w:tabs>
        <w:spacing w:after="0" w:line="240" w:lineRule="auto"/>
        <w:ind w:firstLine="709"/>
        <w:jc w:val="both"/>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7B263C">
      <w:pPr>
        <w:tabs>
          <w:tab w:val="num" w:pos="0"/>
        </w:tabs>
        <w:spacing w:line="240" w:lineRule="auto"/>
        <w:jc w:val="both"/>
      </w:pPr>
      <w:r>
        <w:br w:type="page"/>
      </w:r>
    </w:p>
    <w:p w:rsidR="00BE3D7F" w:rsidRPr="00BA08E8" w:rsidRDefault="00BE3D7F" w:rsidP="007B263C">
      <w:pPr>
        <w:pStyle w:val="28"/>
        <w:numPr>
          <w:ilvl w:val="1"/>
          <w:numId w:val="16"/>
        </w:numPr>
        <w:spacing w:after="240"/>
        <w:ind w:left="1281" w:hanging="357"/>
        <w:rPr>
          <w:rFonts w:ascii="Times New Roman" w:hAnsi="Times New Roman"/>
          <w:sz w:val="24"/>
          <w:szCs w:val="24"/>
        </w:rPr>
      </w:pPr>
      <w:bookmarkStart w:id="23"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2"/>
      <w:bookmarkEnd w:id="23"/>
    </w:p>
    <w:p w:rsidR="00BE3D7F" w:rsidRPr="00BA08E8" w:rsidRDefault="00BE3D7F" w:rsidP="007B263C">
      <w:pPr>
        <w:pBdr>
          <w:top w:val="single" w:sz="4" w:space="1" w:color="auto"/>
        </w:pBdr>
        <w:shd w:val="clear" w:color="auto" w:fill="E0E0E0"/>
        <w:tabs>
          <w:tab w:val="num" w:pos="0"/>
        </w:tabs>
        <w:spacing w:line="240" w:lineRule="auto"/>
        <w:ind w:right="21"/>
        <w:jc w:val="both"/>
        <w:rPr>
          <w:b/>
          <w:spacing w:val="36"/>
          <w:szCs w:val="24"/>
        </w:rPr>
      </w:pPr>
      <w:r w:rsidRPr="00BA08E8">
        <w:rPr>
          <w:b/>
          <w:spacing w:val="36"/>
          <w:szCs w:val="24"/>
        </w:rPr>
        <w:t>начало формы</w:t>
      </w:r>
    </w:p>
    <w:p w:rsidR="005908FF" w:rsidRPr="00BA08E8" w:rsidRDefault="00615156" w:rsidP="007B263C">
      <w:pPr>
        <w:tabs>
          <w:tab w:val="num" w:pos="0"/>
        </w:tabs>
        <w:spacing w:after="0" w:line="240" w:lineRule="auto"/>
        <w:jc w:val="both"/>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7B263C">
      <w:pPr>
        <w:tabs>
          <w:tab w:val="num" w:pos="0"/>
        </w:tabs>
        <w:spacing w:after="0" w:line="240" w:lineRule="auto"/>
        <w:jc w:val="both"/>
        <w:rPr>
          <w:szCs w:val="24"/>
        </w:rPr>
      </w:pPr>
      <w:r>
        <w:rPr>
          <w:szCs w:val="24"/>
        </w:rPr>
        <w:t>от «____»____________ 20 _</w:t>
      </w:r>
      <w:r w:rsidRPr="00BA08E8">
        <w:rPr>
          <w:szCs w:val="24"/>
        </w:rPr>
        <w:t>__г. №__________</w:t>
      </w:r>
    </w:p>
    <w:p w:rsidR="005908FF" w:rsidRPr="002754CB" w:rsidRDefault="005908FF" w:rsidP="007B263C">
      <w:pPr>
        <w:tabs>
          <w:tab w:val="num" w:pos="0"/>
        </w:tabs>
        <w:spacing w:line="240" w:lineRule="auto"/>
        <w:jc w:val="both"/>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 w:val="left" w:pos="432"/>
              </w:tabs>
              <w:spacing w:after="0"/>
              <w:ind w:right="-108"/>
              <w:jc w:val="both"/>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7B263C">
            <w:pPr>
              <w:tabs>
                <w:tab w:val="num" w:pos="0"/>
              </w:tabs>
              <w:spacing w:after="0"/>
              <w:jc w:val="both"/>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tabs>
                <w:tab w:val="num" w:pos="0"/>
              </w:tabs>
              <w:spacing w:line="240" w:lineRule="auto"/>
              <w:jc w:val="both"/>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7B263C">
            <w:pPr>
              <w:pStyle w:val="aff7"/>
              <w:tabs>
                <w:tab w:val="num" w:pos="0"/>
              </w:tabs>
              <w:spacing w:line="276" w:lineRule="auto"/>
              <w:ind w:left="0" w:firstLine="34"/>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7B263C">
            <w:pPr>
              <w:pStyle w:val="aff7"/>
              <w:tabs>
                <w:tab w:val="num" w:pos="0"/>
              </w:tabs>
              <w:spacing w:line="276" w:lineRule="auto"/>
              <w:ind w:left="0"/>
              <w:rPr>
                <w:sz w:val="24"/>
                <w:szCs w:val="24"/>
                <w:lang w:eastAsia="en-US"/>
              </w:rPr>
            </w:pPr>
          </w:p>
        </w:tc>
      </w:tr>
    </w:tbl>
    <w:p w:rsidR="005908FF" w:rsidRPr="002754CB" w:rsidRDefault="005908FF" w:rsidP="007B263C">
      <w:pPr>
        <w:tabs>
          <w:tab w:val="num" w:pos="0"/>
        </w:tabs>
        <w:spacing w:after="0" w:line="240" w:lineRule="auto"/>
        <w:jc w:val="both"/>
        <w:rPr>
          <w:szCs w:val="24"/>
        </w:rPr>
      </w:pPr>
    </w:p>
    <w:p w:rsidR="005908FF" w:rsidRPr="002754CB" w:rsidRDefault="005908FF" w:rsidP="007B263C">
      <w:pPr>
        <w:tabs>
          <w:tab w:val="num" w:pos="0"/>
        </w:tabs>
        <w:spacing w:after="0" w:line="240" w:lineRule="auto"/>
        <w:ind w:right="425"/>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ind w:right="3684"/>
        <w:jc w:val="both"/>
        <w:rPr>
          <w:szCs w:val="24"/>
          <w:vertAlign w:val="superscript"/>
        </w:rPr>
      </w:pPr>
      <w:r w:rsidRPr="002754CB">
        <w:rPr>
          <w:szCs w:val="24"/>
          <w:vertAlign w:val="superscript"/>
        </w:rPr>
        <w:t>(подпись, М.П.)</w:t>
      </w:r>
    </w:p>
    <w:p w:rsidR="005908FF" w:rsidRPr="002754CB" w:rsidRDefault="005908FF" w:rsidP="007B263C">
      <w:pPr>
        <w:tabs>
          <w:tab w:val="num" w:pos="0"/>
        </w:tabs>
        <w:spacing w:after="0" w:line="240" w:lineRule="auto"/>
        <w:jc w:val="both"/>
        <w:rPr>
          <w:szCs w:val="24"/>
        </w:rPr>
      </w:pPr>
      <w:r w:rsidRPr="002754CB">
        <w:rPr>
          <w:szCs w:val="24"/>
        </w:rPr>
        <w:t>____________________________________</w:t>
      </w:r>
    </w:p>
    <w:p w:rsidR="005908FF" w:rsidRPr="002754CB" w:rsidRDefault="005908FF" w:rsidP="007B263C">
      <w:pPr>
        <w:tabs>
          <w:tab w:val="num" w:pos="0"/>
        </w:tabs>
        <w:spacing w:after="0" w:line="240" w:lineRule="auto"/>
        <w:jc w:val="both"/>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7B263C">
      <w:pPr>
        <w:tabs>
          <w:tab w:val="num" w:pos="0"/>
        </w:tabs>
        <w:spacing w:after="0" w:line="240" w:lineRule="auto"/>
        <w:jc w:val="both"/>
        <w:rPr>
          <w:szCs w:val="24"/>
          <w:vertAlign w:val="superscript"/>
        </w:rPr>
      </w:pPr>
    </w:p>
    <w:p w:rsidR="005908FF" w:rsidRPr="002754CB" w:rsidRDefault="005908FF" w:rsidP="007B263C">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7B263C">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7B263C">
      <w:pPr>
        <w:autoSpaceDE w:val="0"/>
        <w:autoSpaceDN w:val="0"/>
        <w:adjustRightInd w:val="0"/>
        <w:spacing w:after="0" w:line="240" w:lineRule="auto"/>
        <w:ind w:firstLine="720"/>
        <w:jc w:val="both"/>
        <w:rPr>
          <w:szCs w:val="24"/>
        </w:rPr>
      </w:pP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7B263C">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7B263C">
      <w:pPr>
        <w:pBdr>
          <w:bottom w:val="single" w:sz="4" w:space="1" w:color="auto"/>
        </w:pBdr>
        <w:shd w:val="clear" w:color="auto" w:fill="E0E0E0"/>
        <w:tabs>
          <w:tab w:val="num" w:pos="0"/>
        </w:tabs>
        <w:spacing w:line="240" w:lineRule="auto"/>
        <w:ind w:right="21"/>
        <w:jc w:val="both"/>
        <w:rPr>
          <w:b/>
          <w:spacing w:val="36"/>
          <w:szCs w:val="24"/>
        </w:rPr>
      </w:pPr>
      <w:r w:rsidRPr="002754CB">
        <w:rPr>
          <w:b/>
          <w:spacing w:val="36"/>
          <w:szCs w:val="24"/>
        </w:rPr>
        <w:t>конец формы</w:t>
      </w:r>
    </w:p>
    <w:p w:rsidR="005908FF" w:rsidRPr="002754CB" w:rsidRDefault="005908FF" w:rsidP="007B263C">
      <w:pPr>
        <w:pStyle w:val="28"/>
        <w:tabs>
          <w:tab w:val="num" w:pos="0"/>
        </w:tabs>
        <w:ind w:firstLine="0"/>
        <w:rPr>
          <w:rFonts w:ascii="Times New Roman" w:hAnsi="Times New Roman"/>
          <w:b w:val="0"/>
          <w:sz w:val="24"/>
          <w:szCs w:val="24"/>
        </w:rPr>
      </w:pPr>
    </w:p>
    <w:p w:rsidR="005908FF" w:rsidRPr="002754CB" w:rsidRDefault="005908FF" w:rsidP="007B263C">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7B263C">
      <w:pPr>
        <w:pStyle w:val="28"/>
        <w:tabs>
          <w:tab w:val="num" w:pos="0"/>
        </w:tabs>
        <w:ind w:firstLine="709"/>
        <w:rPr>
          <w:rFonts w:ascii="Times New Roman" w:hAnsi="Times New Roman"/>
          <w:b w:val="0"/>
          <w:sz w:val="24"/>
          <w:szCs w:val="24"/>
        </w:rPr>
      </w:pPr>
    </w:p>
    <w:p w:rsidR="005908FF" w:rsidRPr="002754CB" w:rsidRDefault="005908FF" w:rsidP="007B263C">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7B263C">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7B263C">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7B263C">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7B263C">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7B263C">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7B263C">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7B263C">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7B263C">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7B263C">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7B263C">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7B263C">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7B263C">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7B263C">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7B263C">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7B263C">
      <w:pPr>
        <w:tabs>
          <w:tab w:val="left" w:pos="540"/>
          <w:tab w:val="left" w:pos="720"/>
          <w:tab w:val="left" w:pos="1134"/>
        </w:tabs>
        <w:spacing w:after="0" w:line="240" w:lineRule="auto"/>
        <w:ind w:firstLine="709"/>
        <w:jc w:val="both"/>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908FF" w:rsidRDefault="005908FF" w:rsidP="007B263C">
      <w:pPr>
        <w:tabs>
          <w:tab w:val="num" w:pos="0"/>
        </w:tabs>
        <w:spacing w:after="0" w:line="240" w:lineRule="auto"/>
        <w:jc w:val="both"/>
      </w:pPr>
    </w:p>
    <w:p w:rsidR="00547F5C" w:rsidRPr="00684A9F" w:rsidRDefault="00547F5C" w:rsidP="00B23D0B">
      <w:pPr>
        <w:tabs>
          <w:tab w:val="left" w:pos="8820"/>
        </w:tabs>
        <w:spacing w:after="0" w:line="240" w:lineRule="auto"/>
        <w:jc w:val="right"/>
        <w:rPr>
          <w:b/>
          <w:szCs w:val="24"/>
        </w:rPr>
      </w:pPr>
      <w:r w:rsidRPr="00684A9F">
        <w:rPr>
          <w:b/>
          <w:szCs w:val="24"/>
        </w:rPr>
        <w:lastRenderedPageBreak/>
        <w:t>Приложение №1</w:t>
      </w:r>
    </w:p>
    <w:p w:rsidR="00547F5C" w:rsidRPr="00684A9F" w:rsidRDefault="00547F5C" w:rsidP="00B23D0B">
      <w:pPr>
        <w:tabs>
          <w:tab w:val="left" w:pos="8820"/>
        </w:tabs>
        <w:spacing w:after="0" w:line="240" w:lineRule="auto"/>
        <w:jc w:val="right"/>
        <w:rPr>
          <w:b/>
          <w:szCs w:val="24"/>
        </w:rPr>
      </w:pPr>
      <w:r w:rsidRPr="00684A9F">
        <w:rPr>
          <w:b/>
          <w:szCs w:val="24"/>
        </w:rPr>
        <w:t>К Закупочной документации</w:t>
      </w:r>
    </w:p>
    <w:p w:rsidR="009A52D4" w:rsidRDefault="009A52D4" w:rsidP="007B263C">
      <w:pPr>
        <w:tabs>
          <w:tab w:val="left" w:pos="8820"/>
        </w:tabs>
        <w:spacing w:after="0" w:line="240" w:lineRule="auto"/>
        <w:jc w:val="both"/>
        <w:rPr>
          <w:b/>
        </w:rPr>
      </w:pPr>
    </w:p>
    <w:p w:rsidR="00791664" w:rsidRDefault="00791664" w:rsidP="00791664">
      <w:pPr>
        <w:tabs>
          <w:tab w:val="left" w:pos="8820"/>
        </w:tabs>
        <w:spacing w:after="0" w:line="240" w:lineRule="auto"/>
        <w:jc w:val="center"/>
        <w:rPr>
          <w:b/>
        </w:rPr>
      </w:pPr>
    </w:p>
    <w:p w:rsidR="00791664" w:rsidRDefault="00791664" w:rsidP="00791664">
      <w:pPr>
        <w:tabs>
          <w:tab w:val="left" w:pos="8820"/>
        </w:tabs>
        <w:spacing w:after="0" w:line="240" w:lineRule="auto"/>
        <w:jc w:val="center"/>
        <w:rPr>
          <w:b/>
        </w:rPr>
      </w:pPr>
      <w:r w:rsidRPr="00451CE4">
        <w:rPr>
          <w:b/>
        </w:rPr>
        <w:t>Т</w:t>
      </w:r>
      <w:r>
        <w:rPr>
          <w:b/>
        </w:rPr>
        <w:t>ЕХНИЧЕСКОЕ ЗАДАНИЕ</w:t>
      </w:r>
    </w:p>
    <w:p w:rsidR="00791664" w:rsidRPr="0051175D" w:rsidRDefault="00791664" w:rsidP="00791664">
      <w:pPr>
        <w:tabs>
          <w:tab w:val="left" w:pos="8820"/>
        </w:tabs>
        <w:spacing w:after="0" w:line="240" w:lineRule="auto"/>
        <w:jc w:val="center"/>
        <w:rPr>
          <w:b/>
          <w:sz w:val="22"/>
        </w:rPr>
      </w:pPr>
    </w:p>
    <w:p w:rsidR="00791664" w:rsidRDefault="00791664" w:rsidP="00791664">
      <w:pPr>
        <w:tabs>
          <w:tab w:val="left" w:pos="8820"/>
        </w:tabs>
        <w:spacing w:after="0" w:line="240" w:lineRule="auto"/>
        <w:jc w:val="center"/>
        <w:rPr>
          <w:b/>
          <w:sz w:val="22"/>
        </w:rPr>
      </w:pPr>
      <w:r w:rsidRPr="0051175D">
        <w:rPr>
          <w:b/>
          <w:sz w:val="22"/>
        </w:rPr>
        <w:t xml:space="preserve">на поставку </w:t>
      </w:r>
      <w:r w:rsidRPr="003864D1">
        <w:t xml:space="preserve"> </w:t>
      </w:r>
      <w:r>
        <w:rPr>
          <w:b/>
          <w:sz w:val="22"/>
        </w:rPr>
        <w:t>и</w:t>
      </w:r>
      <w:r w:rsidRPr="00681794">
        <w:rPr>
          <w:b/>
          <w:sz w:val="22"/>
        </w:rPr>
        <w:t>нтерактивны</w:t>
      </w:r>
      <w:r>
        <w:rPr>
          <w:b/>
          <w:sz w:val="22"/>
        </w:rPr>
        <w:t>х</w:t>
      </w:r>
      <w:r w:rsidRPr="00681794">
        <w:rPr>
          <w:b/>
          <w:sz w:val="22"/>
        </w:rPr>
        <w:t xml:space="preserve"> комплекс</w:t>
      </w:r>
      <w:r>
        <w:rPr>
          <w:b/>
          <w:sz w:val="22"/>
        </w:rPr>
        <w:t>ов</w:t>
      </w:r>
      <w:r w:rsidRPr="00681794">
        <w:rPr>
          <w:b/>
          <w:sz w:val="22"/>
        </w:rPr>
        <w:t xml:space="preserve"> и мобильны</w:t>
      </w:r>
      <w:r>
        <w:rPr>
          <w:b/>
          <w:sz w:val="22"/>
        </w:rPr>
        <w:t>х стоек</w:t>
      </w:r>
      <w:r w:rsidRPr="00681794">
        <w:rPr>
          <w:b/>
          <w:sz w:val="22"/>
        </w:rPr>
        <w:t xml:space="preserve"> к ним.</w:t>
      </w:r>
    </w:p>
    <w:p w:rsidR="00791664" w:rsidRPr="009D2CED" w:rsidRDefault="00791664" w:rsidP="00791664">
      <w:pPr>
        <w:tabs>
          <w:tab w:val="left" w:pos="8820"/>
        </w:tabs>
        <w:spacing w:after="0" w:line="240" w:lineRule="auto"/>
        <w:jc w:val="center"/>
        <w:rPr>
          <w:b/>
          <w:sz w:val="22"/>
        </w:rPr>
      </w:pPr>
      <w:r w:rsidRPr="009D2CED">
        <w:rPr>
          <w:b/>
          <w:sz w:val="22"/>
        </w:rPr>
        <w:t xml:space="preserve">для </w:t>
      </w:r>
      <w:r w:rsidRPr="009D2CED">
        <w:rPr>
          <w:b/>
        </w:rPr>
        <w:t>ПАО «МТС-Банк»</w:t>
      </w:r>
    </w:p>
    <w:p w:rsidR="00791664" w:rsidRPr="00B54166" w:rsidRDefault="00791664" w:rsidP="00791664">
      <w:pPr>
        <w:pStyle w:val="10"/>
        <w:numPr>
          <w:ilvl w:val="0"/>
          <w:numId w:val="0"/>
        </w:numPr>
        <w:spacing w:before="0" w:line="240" w:lineRule="auto"/>
        <w:ind w:left="360"/>
        <w:jc w:val="center"/>
        <w:rPr>
          <w:rFonts w:ascii="Times New Roman" w:hAnsi="Times New Roman"/>
          <w:szCs w:val="24"/>
          <w:lang w:val="ru-RU"/>
        </w:rPr>
      </w:pPr>
      <w:bookmarkStart w:id="24" w:name="_Toc26614912"/>
      <w:bookmarkStart w:id="25" w:name="_Toc56925013"/>
      <w:bookmarkStart w:id="26" w:name="_Toc98235401"/>
      <w:bookmarkStart w:id="27" w:name="_Toc133919493"/>
      <w:bookmarkStart w:id="28" w:name="_Toc194999762"/>
      <w:bookmarkStart w:id="29" w:name="_Toc198977147"/>
      <w:bookmarkStart w:id="30" w:name="_Toc399409590"/>
      <w:r w:rsidRPr="0051175D">
        <w:rPr>
          <w:rFonts w:ascii="Times New Roman" w:hAnsi="Times New Roman"/>
          <w:sz w:val="22"/>
          <w:szCs w:val="22"/>
          <w:lang w:val="ru-RU"/>
        </w:rPr>
        <w:t>Требования к товарам, условия и сроки поставки товара.</w:t>
      </w:r>
      <w:bookmarkEnd w:id="24"/>
      <w:bookmarkEnd w:id="25"/>
      <w:bookmarkEnd w:id="26"/>
      <w:bookmarkEnd w:id="27"/>
      <w:bookmarkEnd w:id="28"/>
      <w:bookmarkEnd w:id="29"/>
      <w:bookmarkEnd w:id="30"/>
    </w:p>
    <w:p w:rsidR="00791664" w:rsidRPr="008915B8" w:rsidRDefault="00791664" w:rsidP="00791664">
      <w:pPr>
        <w:keepNext/>
        <w:keepLines/>
        <w:spacing w:before="480" w:after="0" w:line="240" w:lineRule="auto"/>
        <w:ind w:firstLine="709"/>
        <w:jc w:val="both"/>
        <w:outlineLvl w:val="1"/>
        <w:rPr>
          <w:rFonts w:eastAsia="Calibri"/>
          <w:b/>
          <w:bCs/>
          <w:szCs w:val="28"/>
        </w:rPr>
      </w:pPr>
      <w:r w:rsidRPr="008915B8">
        <w:rPr>
          <w:rFonts w:eastAsia="Calibri"/>
          <w:b/>
          <w:bCs/>
          <w:szCs w:val="28"/>
        </w:rPr>
        <w:t>Предмет</w:t>
      </w:r>
      <w:r w:rsidRPr="008915B8">
        <w:rPr>
          <w:rFonts w:eastAsia="Calibri"/>
          <w:b/>
          <w:bCs/>
          <w:szCs w:val="28"/>
          <w:lang w:val="en-US"/>
        </w:rPr>
        <w:t> </w:t>
      </w:r>
      <w:r w:rsidRPr="008915B8">
        <w:rPr>
          <w:rFonts w:eastAsia="Calibri"/>
          <w:b/>
          <w:bCs/>
          <w:szCs w:val="28"/>
        </w:rPr>
        <w:t xml:space="preserve"> закупки:</w:t>
      </w:r>
    </w:p>
    <w:p w:rsidR="00791664" w:rsidRDefault="00791664" w:rsidP="00791664">
      <w:pPr>
        <w:numPr>
          <w:ilvl w:val="0"/>
          <w:numId w:val="28"/>
        </w:numPr>
        <w:spacing w:after="0" w:line="240" w:lineRule="auto"/>
        <w:ind w:left="0" w:firstLine="709"/>
        <w:jc w:val="both"/>
      </w:pPr>
      <w:r w:rsidRPr="006047E7">
        <w:rPr>
          <w:b/>
          <w:bCs/>
        </w:rPr>
        <w:t>Количество и качество товара:</w:t>
      </w:r>
      <w:r w:rsidRPr="006047E7">
        <w:rPr>
          <w:b/>
        </w:rPr>
        <w:t xml:space="preserve"> </w:t>
      </w:r>
      <w:r w:rsidRPr="006047E7">
        <w:t>Интерактивный комплекс</w:t>
      </w:r>
      <w:r>
        <w:rPr>
          <w:b/>
        </w:rPr>
        <w:t xml:space="preserve"> </w:t>
      </w:r>
      <w:proofErr w:type="gramStart"/>
      <w:r w:rsidRPr="006047E7">
        <w:t>Те</w:t>
      </w:r>
      <w:proofErr w:type="gramEnd"/>
      <w:r w:rsidRPr="006047E7">
        <w:rPr>
          <w:lang w:val="en-US"/>
        </w:rPr>
        <w:t>a</w:t>
      </w:r>
      <w:r w:rsidRPr="006047E7">
        <w:t>с</w:t>
      </w:r>
      <w:proofErr w:type="spellStart"/>
      <w:r w:rsidRPr="006047E7">
        <w:rPr>
          <w:lang w:val="en-US"/>
        </w:rPr>
        <w:t>hTouch</w:t>
      </w:r>
      <w:proofErr w:type="spellEnd"/>
      <w:r w:rsidRPr="006047E7">
        <w:t xml:space="preserve"> 3.0 65”, </w:t>
      </w:r>
      <w:r w:rsidRPr="006047E7">
        <w:rPr>
          <w:lang w:val="en-US"/>
        </w:rPr>
        <w:t>UHD</w:t>
      </w:r>
      <w:r w:rsidRPr="006047E7">
        <w:t xml:space="preserve">. </w:t>
      </w:r>
      <w:r w:rsidRPr="006047E7">
        <w:rPr>
          <w:lang w:val="en-US"/>
        </w:rPr>
        <w:t>Polymedia</w:t>
      </w:r>
      <w:r w:rsidRPr="006047E7">
        <w:t xml:space="preserve"> – 2шт. Мобильная стойка для интерактивного комплекса </w:t>
      </w:r>
      <w:r w:rsidRPr="002B61CF">
        <w:t>65”/70”</w:t>
      </w:r>
      <w:r w:rsidRPr="006047E7">
        <w:t>, МС-65</w:t>
      </w:r>
      <w:r>
        <w:t xml:space="preserve"> – 2 </w:t>
      </w:r>
      <w:proofErr w:type="spellStart"/>
      <w:proofErr w:type="gramStart"/>
      <w:r>
        <w:t>шт</w:t>
      </w:r>
      <w:proofErr w:type="spellEnd"/>
      <w:proofErr w:type="gramEnd"/>
      <w:r>
        <w:t xml:space="preserve"> (либо аналог).</w:t>
      </w:r>
    </w:p>
    <w:p w:rsidR="00791664" w:rsidRPr="006047E7" w:rsidRDefault="00791664" w:rsidP="00791664">
      <w:pPr>
        <w:spacing w:after="0" w:line="240" w:lineRule="auto"/>
        <w:ind w:left="709"/>
        <w:jc w:val="both"/>
      </w:pPr>
    </w:p>
    <w:p w:rsidR="00791664" w:rsidRPr="006047E7" w:rsidRDefault="00791664" w:rsidP="00791664">
      <w:pPr>
        <w:numPr>
          <w:ilvl w:val="0"/>
          <w:numId w:val="28"/>
        </w:numPr>
        <w:spacing w:after="0" w:line="240" w:lineRule="auto"/>
        <w:ind w:left="0" w:firstLine="709"/>
        <w:jc w:val="both"/>
        <w:rPr>
          <w:b/>
        </w:rPr>
      </w:pPr>
      <w:r w:rsidRPr="006047E7">
        <w:rPr>
          <w:b/>
        </w:rPr>
        <w:t>Требования к товару:</w:t>
      </w:r>
    </w:p>
    <w:p w:rsidR="00791664" w:rsidRPr="008915B8" w:rsidRDefault="00791664" w:rsidP="00791664">
      <w:pPr>
        <w:numPr>
          <w:ilvl w:val="1"/>
          <w:numId w:val="29"/>
        </w:numPr>
        <w:spacing w:after="0" w:line="240" w:lineRule="auto"/>
        <w:ind w:left="0" w:firstLine="709"/>
        <w:jc w:val="both"/>
      </w:pPr>
      <w:r w:rsidRPr="008915B8">
        <w:tab/>
        <w:t xml:space="preserve"> Товар  должен быть  новым и изготовленным не ранее 201</w:t>
      </w:r>
      <w:r>
        <w:t xml:space="preserve">7 </w:t>
      </w:r>
      <w:r w:rsidRPr="008915B8">
        <w:t xml:space="preserve">года. </w:t>
      </w:r>
    </w:p>
    <w:p w:rsidR="00791664" w:rsidRPr="008915B8" w:rsidRDefault="00791664" w:rsidP="00791664">
      <w:pPr>
        <w:numPr>
          <w:ilvl w:val="1"/>
          <w:numId w:val="29"/>
        </w:numPr>
        <w:spacing w:after="0" w:line="240" w:lineRule="auto"/>
        <w:ind w:left="0" w:firstLine="709"/>
        <w:jc w:val="both"/>
      </w:pPr>
      <w:r w:rsidRPr="008915B8">
        <w:t xml:space="preserve">По своим параметрам товар должен соответствовать или превосходить характеристики и требования, указанные в </w:t>
      </w:r>
      <w:r>
        <w:rPr>
          <w:b/>
          <w:bCs/>
          <w:i/>
          <w:iCs/>
        </w:rPr>
        <w:t>пункте 1</w:t>
      </w:r>
      <w:r w:rsidRPr="008915B8">
        <w:t xml:space="preserve"> к настоящему Техническому заданию. Победитель будет выбран на основании минимальной цены при максимальных технических характеристиках.</w:t>
      </w:r>
    </w:p>
    <w:p w:rsidR="00791664" w:rsidRPr="008915B8" w:rsidRDefault="00791664" w:rsidP="00791664">
      <w:pPr>
        <w:numPr>
          <w:ilvl w:val="1"/>
          <w:numId w:val="29"/>
        </w:numPr>
        <w:spacing w:after="0" w:line="240" w:lineRule="auto"/>
        <w:ind w:left="0" w:firstLine="709"/>
        <w:jc w:val="both"/>
      </w:pPr>
      <w:r w:rsidRPr="008915B8">
        <w:t>Товар  должен быть поставлен отечественным поставщиком.</w:t>
      </w:r>
    </w:p>
    <w:p w:rsidR="00791664" w:rsidRPr="008915B8" w:rsidRDefault="00791664" w:rsidP="00791664">
      <w:pPr>
        <w:numPr>
          <w:ilvl w:val="1"/>
          <w:numId w:val="29"/>
        </w:numPr>
        <w:spacing w:after="0" w:line="240" w:lineRule="auto"/>
        <w:ind w:left="0" w:firstLine="709"/>
        <w:jc w:val="both"/>
      </w:pPr>
      <w:r w:rsidRPr="008915B8">
        <w:t>Товар  должен поставляться в упаковке. Упаковка должна исключать механические повреждения и деформацию Товара во время транспортировки, а также обеспечивать защиту от проникновения влаги.</w:t>
      </w:r>
    </w:p>
    <w:p w:rsidR="00791664" w:rsidRPr="008915B8" w:rsidRDefault="00791664" w:rsidP="00791664">
      <w:pPr>
        <w:numPr>
          <w:ilvl w:val="1"/>
          <w:numId w:val="29"/>
        </w:numPr>
        <w:spacing w:after="0" w:line="240" w:lineRule="auto"/>
        <w:ind w:left="0" w:firstLine="709"/>
        <w:jc w:val="both"/>
      </w:pPr>
      <w:r w:rsidRPr="008915B8">
        <w:t xml:space="preserve">Поставщик должен </w:t>
      </w:r>
      <w:r w:rsidRPr="008915B8">
        <w:rPr>
          <w:iCs/>
        </w:rPr>
        <w:t xml:space="preserve">представить документальное подтверждение наличия необходимого количества Товара и обеспечить предоставление сертификатов качества при необходимости и по запросу Банка.  </w:t>
      </w:r>
    </w:p>
    <w:p w:rsidR="00791664" w:rsidRPr="00791664" w:rsidRDefault="00791664" w:rsidP="00791664">
      <w:pPr>
        <w:suppressAutoHyphens/>
        <w:spacing w:after="0" w:line="240" w:lineRule="auto"/>
        <w:ind w:left="709"/>
        <w:jc w:val="both"/>
      </w:pPr>
    </w:p>
    <w:p w:rsidR="00791664" w:rsidRPr="008915B8" w:rsidRDefault="00791664" w:rsidP="00791664">
      <w:pPr>
        <w:numPr>
          <w:ilvl w:val="0"/>
          <w:numId w:val="28"/>
        </w:numPr>
        <w:suppressAutoHyphens/>
        <w:spacing w:after="0" w:line="240" w:lineRule="auto"/>
        <w:ind w:left="0" w:firstLine="709"/>
        <w:jc w:val="both"/>
      </w:pPr>
      <w:r w:rsidRPr="008915B8">
        <w:rPr>
          <w:b/>
          <w:bCs/>
        </w:rPr>
        <w:t>Платежные условия договора:</w:t>
      </w:r>
      <w:r w:rsidRPr="008915B8">
        <w:t xml:space="preserve"> </w:t>
      </w:r>
    </w:p>
    <w:p w:rsidR="00791664" w:rsidRPr="008915B8" w:rsidRDefault="00791664" w:rsidP="00791664">
      <w:pPr>
        <w:suppressAutoHyphens/>
        <w:spacing w:after="0" w:line="240" w:lineRule="auto"/>
        <w:ind w:firstLine="709"/>
        <w:jc w:val="both"/>
      </w:pPr>
    </w:p>
    <w:p w:rsidR="00791664" w:rsidRPr="008915B8" w:rsidRDefault="00791664" w:rsidP="00791664">
      <w:pPr>
        <w:suppressAutoHyphens/>
        <w:spacing w:after="0" w:line="240" w:lineRule="auto"/>
        <w:ind w:firstLine="709"/>
        <w:jc w:val="both"/>
      </w:pPr>
      <w:r w:rsidRPr="008915B8">
        <w:t xml:space="preserve">Условия оплаты - 100% </w:t>
      </w:r>
      <w:proofErr w:type="spellStart"/>
      <w:r w:rsidRPr="008915B8">
        <w:t>постоплата</w:t>
      </w:r>
      <w:proofErr w:type="spellEnd"/>
      <w:r w:rsidRPr="008915B8">
        <w:t xml:space="preserve"> </w:t>
      </w:r>
      <w:r w:rsidRPr="008915B8">
        <w:rPr>
          <w:szCs w:val="24"/>
        </w:rPr>
        <w:t>в течение 14 календарных дней</w:t>
      </w:r>
      <w:r w:rsidRPr="008915B8">
        <w:t xml:space="preserve"> с момента поставки оборудования Заказчику. </w:t>
      </w:r>
    </w:p>
    <w:p w:rsidR="00791664" w:rsidRPr="008915B8" w:rsidRDefault="00791664" w:rsidP="00791664">
      <w:pPr>
        <w:suppressAutoHyphens/>
        <w:spacing w:after="0" w:line="240" w:lineRule="auto"/>
        <w:ind w:firstLine="709"/>
        <w:jc w:val="both"/>
      </w:pPr>
      <w:r w:rsidRPr="008915B8">
        <w:t xml:space="preserve">Цены, полученные по результатам данной закупочной процедуры, фиксируются на </w:t>
      </w:r>
      <w:r>
        <w:t>весь период действия Договора</w:t>
      </w:r>
      <w:r w:rsidRPr="008915B8">
        <w:t>.</w:t>
      </w:r>
    </w:p>
    <w:p w:rsidR="00791664" w:rsidRPr="008915B8" w:rsidRDefault="00791664" w:rsidP="00791664">
      <w:pPr>
        <w:suppressAutoHyphens/>
        <w:spacing w:after="0" w:line="240" w:lineRule="auto"/>
        <w:ind w:firstLine="709"/>
        <w:jc w:val="both"/>
      </w:pPr>
      <w:proofErr w:type="gramStart"/>
      <w:r w:rsidRPr="008915B8">
        <w:t xml:space="preserve">Условия расчетов: 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8915B8">
        <w:t>т.ч</w:t>
      </w:r>
      <w:proofErr w:type="spellEnd"/>
      <w:r w:rsidRPr="008915B8">
        <w:t>. вследствие возможной неблагонадежности или неплатежеспособности банков-корреспондентов, все платежи и расчеты сторон по</w:t>
      </w:r>
      <w:proofErr w:type="gramEnd"/>
      <w:r w:rsidRPr="008915B8">
        <w:t xml:space="preserve"> Договору должны осуществляться через банковские счета сторон, открытые в ПАО «МТС-Банк».</w:t>
      </w:r>
    </w:p>
    <w:p w:rsidR="00791664" w:rsidRPr="008915B8" w:rsidRDefault="00791664" w:rsidP="00791664">
      <w:pPr>
        <w:suppressAutoHyphens/>
        <w:spacing w:after="0" w:line="240" w:lineRule="auto"/>
        <w:ind w:firstLine="709"/>
        <w:jc w:val="both"/>
      </w:pPr>
      <w:proofErr w:type="gramStart"/>
      <w:r w:rsidRPr="008915B8">
        <w:t>Участник вправе указать в своем Предложении иной банк (помимо ПАО «МТС-Банк») для платежей и расчетов по договору, однако в этом случае Участник обязан в случае победы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915B8">
        <w:t xml:space="preserve"> Банком России на дату предоставления обеспечения, а именно:</w:t>
      </w:r>
    </w:p>
    <w:p w:rsidR="00791664" w:rsidRPr="008915B8" w:rsidRDefault="00791664" w:rsidP="00791664">
      <w:pPr>
        <w:suppressAutoHyphens/>
        <w:spacing w:after="0" w:line="240" w:lineRule="auto"/>
        <w:ind w:firstLine="709"/>
        <w:jc w:val="both"/>
      </w:pPr>
      <w:r w:rsidRPr="008915B8">
        <w:t>- банковскую гарантию, или</w:t>
      </w:r>
    </w:p>
    <w:p w:rsidR="00791664" w:rsidRPr="008915B8" w:rsidRDefault="00791664" w:rsidP="00791664">
      <w:pPr>
        <w:suppressAutoHyphens/>
        <w:spacing w:after="0" w:line="240" w:lineRule="auto"/>
        <w:ind w:firstLine="709"/>
        <w:jc w:val="both"/>
      </w:pPr>
      <w:r w:rsidRPr="008915B8">
        <w:lastRenderedPageBreak/>
        <w:t>- аккредитив, или</w:t>
      </w:r>
    </w:p>
    <w:p w:rsidR="00791664" w:rsidRPr="008915B8" w:rsidRDefault="00791664" w:rsidP="00791664">
      <w:pPr>
        <w:suppressAutoHyphens/>
        <w:spacing w:after="0" w:line="240" w:lineRule="auto"/>
        <w:ind w:firstLine="709"/>
        <w:jc w:val="both"/>
      </w:pPr>
      <w:r w:rsidRPr="008915B8">
        <w:t>- залог денежных средств на счете, или</w:t>
      </w:r>
    </w:p>
    <w:p w:rsidR="00791664" w:rsidRPr="008915B8" w:rsidRDefault="00791664" w:rsidP="00791664">
      <w:pPr>
        <w:suppressAutoHyphens/>
        <w:spacing w:after="0" w:line="240" w:lineRule="auto"/>
        <w:ind w:firstLine="709"/>
        <w:jc w:val="both"/>
      </w:pPr>
      <w:r w:rsidRPr="008915B8">
        <w:t>- комбинацию вышеперечисленных способов обеспечения обязательств</w:t>
      </w:r>
    </w:p>
    <w:p w:rsidR="00791664" w:rsidRPr="008915B8" w:rsidRDefault="00791664" w:rsidP="00791664">
      <w:pPr>
        <w:spacing w:after="0" w:line="240" w:lineRule="auto"/>
        <w:ind w:firstLine="709"/>
        <w:jc w:val="both"/>
      </w:pPr>
      <w:r w:rsidRPr="008915B8">
        <w:rPr>
          <w:b/>
        </w:rPr>
        <w:object w:dxaOrig="1531" w:dyaOrig="1002">
          <v:shape id="_x0000_i1026" type="#_x0000_t75" style="width:76.5pt;height:50.25pt" o:ole="">
            <v:imagedata r:id="rId13" o:title=""/>
          </v:shape>
          <o:OLEObject Type="Embed" ProgID="Word.Document.12" ShapeID="_x0000_i1026" DrawAspect="Icon" ObjectID="_1600865806" r:id="rId21">
            <o:FieldCodes>\s</o:FieldCodes>
          </o:OLEObject>
        </w:object>
      </w:r>
    </w:p>
    <w:p w:rsidR="00791664" w:rsidRPr="008915B8" w:rsidRDefault="00791664" w:rsidP="00791664">
      <w:pPr>
        <w:numPr>
          <w:ilvl w:val="0"/>
          <w:numId w:val="28"/>
        </w:numPr>
        <w:suppressAutoHyphens/>
        <w:spacing w:after="0" w:line="240" w:lineRule="auto"/>
        <w:ind w:left="0" w:firstLine="709"/>
        <w:jc w:val="both"/>
        <w:rPr>
          <w:b/>
        </w:rPr>
      </w:pPr>
      <w:r w:rsidRPr="008915B8">
        <w:rPr>
          <w:b/>
        </w:rPr>
        <w:t>Валюта договора:</w:t>
      </w:r>
      <w:r w:rsidRPr="008915B8">
        <w:rPr>
          <w:b/>
          <w:szCs w:val="24"/>
        </w:rPr>
        <w:t xml:space="preserve"> </w:t>
      </w:r>
      <w:r w:rsidRPr="008915B8">
        <w:rPr>
          <w:szCs w:val="24"/>
        </w:rPr>
        <w:t>Российские рубли с НДС (если применим).</w:t>
      </w:r>
    </w:p>
    <w:p w:rsidR="00791664" w:rsidRPr="008915B8" w:rsidRDefault="00791664" w:rsidP="00791664">
      <w:pPr>
        <w:numPr>
          <w:ilvl w:val="0"/>
          <w:numId w:val="28"/>
        </w:numPr>
        <w:suppressAutoHyphens/>
        <w:spacing w:after="0" w:line="240" w:lineRule="auto"/>
        <w:ind w:left="0" w:firstLine="709"/>
        <w:jc w:val="both"/>
        <w:rPr>
          <w:b/>
        </w:rPr>
      </w:pPr>
      <w:r w:rsidRPr="008915B8">
        <w:rPr>
          <w:b/>
        </w:rPr>
        <w:t>Условия поставки товара:</w:t>
      </w:r>
    </w:p>
    <w:p w:rsidR="00791664" w:rsidRPr="008915B8" w:rsidRDefault="00791664" w:rsidP="00791664">
      <w:pPr>
        <w:numPr>
          <w:ilvl w:val="1"/>
          <w:numId w:val="25"/>
        </w:numPr>
        <w:spacing w:after="0" w:line="240" w:lineRule="auto"/>
        <w:ind w:left="0" w:firstLine="709"/>
        <w:contextualSpacing/>
        <w:jc w:val="both"/>
      </w:pPr>
      <w:r w:rsidRPr="008915B8">
        <w:t xml:space="preserve">Поставка товара осуществляется силами Поставщика на территорию ПАО «МТС Банк», </w:t>
      </w:r>
      <w:r>
        <w:t xml:space="preserve">по адресу г. Москва пр-т Андропова д.18, к.1, </w:t>
      </w:r>
      <w:r w:rsidRPr="008915B8">
        <w:t>, в установленный срок.</w:t>
      </w:r>
      <w:r w:rsidRPr="008915B8">
        <w:rPr>
          <w:szCs w:val="24"/>
        </w:rPr>
        <w:t xml:space="preserve"> </w:t>
      </w:r>
      <w:r w:rsidRPr="008915B8">
        <w:rPr>
          <w:b/>
          <w:szCs w:val="24"/>
        </w:rPr>
        <w:t>Доставка должна быть включена в стоимость оборудования.</w:t>
      </w:r>
    </w:p>
    <w:p w:rsidR="00791664" w:rsidRPr="008915B8" w:rsidRDefault="00791664" w:rsidP="00791664">
      <w:pPr>
        <w:numPr>
          <w:ilvl w:val="1"/>
          <w:numId w:val="25"/>
        </w:numPr>
        <w:spacing w:after="0" w:line="240" w:lineRule="auto"/>
        <w:ind w:left="0" w:firstLine="709"/>
        <w:contextualSpacing/>
        <w:jc w:val="both"/>
      </w:pPr>
      <w:r w:rsidRPr="008915B8">
        <w:t xml:space="preserve">По факту поставки товара Поставщик передает комплект документов на данную продукцию в составе: счёт, счёт-фактура, гарантийные талоны. </w:t>
      </w:r>
    </w:p>
    <w:p w:rsidR="00791664" w:rsidRPr="008915B8" w:rsidRDefault="00791664" w:rsidP="00791664">
      <w:pPr>
        <w:numPr>
          <w:ilvl w:val="1"/>
          <w:numId w:val="25"/>
        </w:numPr>
        <w:spacing w:after="0" w:line="240" w:lineRule="auto"/>
        <w:ind w:left="0" w:firstLine="709"/>
        <w:jc w:val="both"/>
      </w:pPr>
      <w:r w:rsidRPr="008915B8">
        <w:t>Поставщик обязан заменить товар, не соответствующий требованиям по качеству, в срок не более 5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791664" w:rsidRPr="008915B8" w:rsidRDefault="00791664" w:rsidP="00791664">
      <w:pPr>
        <w:numPr>
          <w:ilvl w:val="0"/>
          <w:numId w:val="28"/>
        </w:numPr>
        <w:suppressAutoHyphens/>
        <w:spacing w:after="0" w:line="240" w:lineRule="auto"/>
        <w:ind w:left="0" w:firstLine="709"/>
        <w:jc w:val="both"/>
      </w:pPr>
      <w:r w:rsidRPr="008915B8">
        <w:rPr>
          <w:b/>
          <w:bCs/>
        </w:rPr>
        <w:t>Срок исполнения обязательств Поставщика:</w:t>
      </w:r>
      <w:r w:rsidRPr="008915B8">
        <w:t xml:space="preserve"> </w:t>
      </w:r>
    </w:p>
    <w:p w:rsidR="00791664" w:rsidRPr="008915B8" w:rsidRDefault="00791664" w:rsidP="00791664">
      <w:pPr>
        <w:numPr>
          <w:ilvl w:val="1"/>
          <w:numId w:val="30"/>
        </w:numPr>
        <w:spacing w:after="0" w:line="240" w:lineRule="auto"/>
        <w:ind w:left="0" w:firstLine="709"/>
        <w:contextualSpacing/>
        <w:jc w:val="both"/>
      </w:pPr>
      <w:r w:rsidRPr="008915B8">
        <w:t>После подачи заявки срок поставки товара, не должен превышать 5 рабочих дней для г. Москва.</w:t>
      </w:r>
    </w:p>
    <w:p w:rsidR="00791664" w:rsidRPr="008915B8" w:rsidRDefault="00791664" w:rsidP="00791664">
      <w:pPr>
        <w:numPr>
          <w:ilvl w:val="0"/>
          <w:numId w:val="28"/>
        </w:numPr>
        <w:suppressAutoHyphens/>
        <w:spacing w:after="0" w:line="240" w:lineRule="auto"/>
        <w:ind w:left="0" w:firstLine="709"/>
        <w:jc w:val="both"/>
        <w:rPr>
          <w:i/>
        </w:rPr>
      </w:pPr>
      <w:r w:rsidRPr="008915B8">
        <w:rPr>
          <w:b/>
        </w:rPr>
        <w:t>Гарантийные обязательства Поставщика:</w:t>
      </w:r>
      <w:r w:rsidRPr="008915B8">
        <w:rPr>
          <w:i/>
        </w:rPr>
        <w:t xml:space="preserve"> </w:t>
      </w:r>
      <w:r w:rsidRPr="008915B8">
        <w:t>Гарантийный срок на поставленный товар должен составлять</w:t>
      </w:r>
      <w:r w:rsidRPr="008915B8">
        <w:rPr>
          <w:i/>
        </w:rPr>
        <w:t xml:space="preserve"> </w:t>
      </w:r>
      <w:r w:rsidRPr="008915B8">
        <w:t>не менее 12 месяцев со дня подписания товарной накладной.</w:t>
      </w:r>
    </w:p>
    <w:p w:rsidR="00791664" w:rsidRPr="008915B8" w:rsidRDefault="00791664" w:rsidP="00791664">
      <w:pPr>
        <w:suppressAutoHyphens/>
        <w:spacing w:after="0" w:line="240" w:lineRule="auto"/>
        <w:ind w:firstLine="709"/>
        <w:jc w:val="both"/>
      </w:pPr>
      <w:r w:rsidRPr="008915B8">
        <w:t>Гарантийный ремонт осуществляется только в официальных сервисных центрах на территории Российской Федерации.</w:t>
      </w:r>
    </w:p>
    <w:p w:rsidR="00791664" w:rsidRPr="008915B8" w:rsidRDefault="00791664" w:rsidP="00791664">
      <w:pPr>
        <w:suppressAutoHyphens/>
        <w:spacing w:after="0" w:line="240" w:lineRule="auto"/>
        <w:ind w:firstLine="709"/>
        <w:jc w:val="both"/>
        <w:rPr>
          <w:i/>
        </w:rPr>
      </w:pPr>
    </w:p>
    <w:p w:rsidR="00791664" w:rsidRPr="008915B8" w:rsidRDefault="00791664" w:rsidP="00791664">
      <w:pPr>
        <w:suppressAutoHyphens/>
        <w:spacing w:after="0" w:line="240" w:lineRule="auto"/>
        <w:ind w:firstLine="709"/>
        <w:jc w:val="both"/>
        <w:rPr>
          <w:i/>
        </w:rPr>
      </w:pPr>
      <w:r w:rsidRPr="008915B8">
        <w:rPr>
          <w:b/>
        </w:rPr>
        <w:t xml:space="preserve">10. Специальные требования к поставщику/подрядчику. </w:t>
      </w:r>
    </w:p>
    <w:p w:rsidR="00791664" w:rsidRPr="008915B8" w:rsidRDefault="00791664" w:rsidP="00791664">
      <w:pPr>
        <w:numPr>
          <w:ilvl w:val="0"/>
          <w:numId w:val="26"/>
        </w:numPr>
        <w:spacing w:after="0" w:line="240" w:lineRule="auto"/>
        <w:ind w:left="0" w:firstLine="709"/>
        <w:jc w:val="both"/>
        <w:rPr>
          <w:szCs w:val="24"/>
          <w:lang w:eastAsia="ru-RU"/>
        </w:rPr>
      </w:pPr>
      <w:r w:rsidRPr="008915B8">
        <w:rPr>
          <w:szCs w:val="24"/>
          <w:lang w:eastAsia="ru-RU"/>
        </w:rPr>
        <w:t>наличие сертификата соответствия на данную продукцию;</w:t>
      </w:r>
    </w:p>
    <w:p w:rsidR="00791664" w:rsidRPr="008915B8" w:rsidRDefault="00791664" w:rsidP="00791664">
      <w:pPr>
        <w:numPr>
          <w:ilvl w:val="0"/>
          <w:numId w:val="26"/>
        </w:numPr>
        <w:spacing w:after="0" w:line="240" w:lineRule="auto"/>
        <w:ind w:left="0" w:firstLine="709"/>
        <w:jc w:val="both"/>
        <w:rPr>
          <w:szCs w:val="24"/>
          <w:lang w:eastAsia="ru-RU"/>
        </w:rPr>
      </w:pPr>
      <w:r w:rsidRPr="008915B8">
        <w:rPr>
          <w:szCs w:val="24"/>
          <w:lang w:eastAsia="ru-RU"/>
        </w:rPr>
        <w:t>наличие санитарно-эпидемического заключения на поставляемый товар;</w:t>
      </w:r>
    </w:p>
    <w:p w:rsidR="00791664" w:rsidRPr="008915B8" w:rsidRDefault="00791664" w:rsidP="00791664">
      <w:pPr>
        <w:numPr>
          <w:ilvl w:val="0"/>
          <w:numId w:val="26"/>
        </w:numPr>
        <w:suppressAutoHyphens/>
        <w:spacing w:after="0" w:line="240" w:lineRule="auto"/>
        <w:ind w:left="0" w:firstLine="709"/>
        <w:contextualSpacing/>
        <w:jc w:val="both"/>
        <w:rPr>
          <w:i/>
        </w:rPr>
      </w:pPr>
      <w:r w:rsidRPr="008915B8">
        <w:rPr>
          <w:szCs w:val="24"/>
        </w:rPr>
        <w:t>наличие полного ассортимента товара</w:t>
      </w:r>
    </w:p>
    <w:p w:rsidR="00791664" w:rsidRPr="008915B8" w:rsidRDefault="00791664" w:rsidP="00791664">
      <w:pPr>
        <w:suppressAutoHyphens/>
        <w:spacing w:after="0" w:line="240" w:lineRule="auto"/>
        <w:ind w:firstLine="709"/>
        <w:jc w:val="both"/>
        <w:rPr>
          <w:b/>
          <w:szCs w:val="24"/>
        </w:rPr>
      </w:pPr>
      <w:r w:rsidRPr="008915B8">
        <w:rPr>
          <w:b/>
        </w:rPr>
        <w:t>11. Порядок формирования цены Договора.</w:t>
      </w:r>
    </w:p>
    <w:p w:rsidR="00791664" w:rsidRPr="008915B8" w:rsidRDefault="00791664" w:rsidP="00791664">
      <w:pPr>
        <w:suppressAutoHyphens/>
        <w:spacing w:after="0" w:line="240" w:lineRule="auto"/>
        <w:ind w:firstLine="709"/>
        <w:jc w:val="both"/>
        <w:rPr>
          <w:szCs w:val="24"/>
        </w:rPr>
      </w:pPr>
      <w:r w:rsidRPr="00580100">
        <w:t>Указывается участником</w:t>
      </w:r>
    </w:p>
    <w:p w:rsidR="00951162" w:rsidRPr="000E3348" w:rsidRDefault="00951162" w:rsidP="00547F5C">
      <w:pPr>
        <w:tabs>
          <w:tab w:val="left" w:pos="8820"/>
        </w:tabs>
        <w:spacing w:after="0" w:line="240" w:lineRule="auto"/>
        <w:jc w:val="right"/>
        <w:rPr>
          <w:b/>
          <w:szCs w:val="24"/>
        </w:rPr>
      </w:pPr>
    </w:p>
    <w:sectPr w:rsidR="00951162" w:rsidRPr="000E3348" w:rsidSect="00CC698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1F" w:rsidRDefault="006D6D1F" w:rsidP="00D86182">
      <w:pPr>
        <w:spacing w:after="0" w:line="240" w:lineRule="auto"/>
      </w:pPr>
      <w:r>
        <w:separator/>
      </w:r>
    </w:p>
  </w:endnote>
  <w:endnote w:type="continuationSeparator" w:id="0">
    <w:p w:rsidR="006D6D1F" w:rsidRDefault="006D6D1F"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1F" w:rsidRDefault="006D6D1F" w:rsidP="00D86182">
      <w:pPr>
        <w:spacing w:after="0" w:line="240" w:lineRule="auto"/>
      </w:pPr>
      <w:r>
        <w:separator/>
      </w:r>
    </w:p>
  </w:footnote>
  <w:footnote w:type="continuationSeparator" w:id="0">
    <w:p w:rsidR="006D6D1F" w:rsidRDefault="006D6D1F"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lvl>
    <w:lvl w:ilvl="1">
      <w:start w:val="1"/>
      <w:numFmt w:val="decimal"/>
      <w:lvlText w:val="%1.%2."/>
      <w:lvlJc w:val="left"/>
      <w:pPr>
        <w:tabs>
          <w:tab w:val="num" w:pos="670"/>
        </w:tabs>
        <w:ind w:left="670" w:hanging="360"/>
      </w:pPr>
      <w:rPr>
        <w:i w:val="0"/>
        <w:color w:val="auto"/>
      </w:rPr>
    </w:lvl>
    <w:lvl w:ilvl="2">
      <w:start w:val="1"/>
      <w:numFmt w:val="decimal"/>
      <w:lvlText w:val="%1.%2.%3."/>
      <w:lvlJc w:val="left"/>
      <w:pPr>
        <w:tabs>
          <w:tab w:val="num" w:pos="1340"/>
        </w:tabs>
        <w:ind w:left="1340" w:hanging="720"/>
      </w:pPr>
    </w:lvl>
    <w:lvl w:ilvl="3">
      <w:start w:val="1"/>
      <w:numFmt w:val="decimal"/>
      <w:lvlText w:val="%1.%2.%3.%4."/>
      <w:lvlJc w:val="left"/>
      <w:pPr>
        <w:tabs>
          <w:tab w:val="num" w:pos="1650"/>
        </w:tabs>
        <w:ind w:left="1650" w:hanging="720"/>
      </w:pPr>
    </w:lvl>
    <w:lvl w:ilvl="4">
      <w:start w:val="1"/>
      <w:numFmt w:val="decimal"/>
      <w:lvlText w:val="%1.%2.%3.%4.%5."/>
      <w:lvlJc w:val="left"/>
      <w:pPr>
        <w:tabs>
          <w:tab w:val="num" w:pos="2320"/>
        </w:tabs>
        <w:ind w:left="2320" w:hanging="1080"/>
      </w:pPr>
    </w:lvl>
    <w:lvl w:ilvl="5">
      <w:start w:val="1"/>
      <w:numFmt w:val="decimal"/>
      <w:lvlText w:val="%1.%2.%3.%4.%5.%6."/>
      <w:lvlJc w:val="left"/>
      <w:pPr>
        <w:tabs>
          <w:tab w:val="num" w:pos="2630"/>
        </w:tabs>
        <w:ind w:left="2630" w:hanging="1080"/>
      </w:pPr>
    </w:lvl>
    <w:lvl w:ilvl="6">
      <w:start w:val="1"/>
      <w:numFmt w:val="decimal"/>
      <w:lvlText w:val="%1.%2.%3.%4.%5.%6.%7."/>
      <w:lvlJc w:val="left"/>
      <w:pPr>
        <w:tabs>
          <w:tab w:val="num" w:pos="2858"/>
        </w:tabs>
        <w:ind w:left="2858" w:hanging="1440"/>
      </w:pPr>
    </w:lvl>
    <w:lvl w:ilvl="7">
      <w:start w:val="1"/>
      <w:numFmt w:val="decimal"/>
      <w:lvlText w:val="%1.%2.%3.%4.%5.%6.%7.%8."/>
      <w:lvlJc w:val="left"/>
      <w:pPr>
        <w:tabs>
          <w:tab w:val="num" w:pos="3610"/>
        </w:tabs>
        <w:ind w:left="3610" w:hanging="1440"/>
      </w:pPr>
    </w:lvl>
    <w:lvl w:ilvl="8">
      <w:start w:val="1"/>
      <w:numFmt w:val="decimal"/>
      <w:lvlText w:val="%1.%2.%3.%4.%5.%6.%7.%8.%9."/>
      <w:lvlJc w:val="left"/>
      <w:pPr>
        <w:tabs>
          <w:tab w:val="num" w:pos="4280"/>
        </w:tabs>
        <w:ind w:left="4280" w:hanging="1800"/>
      </w:p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64244D9"/>
    <w:multiLevelType w:val="multilevel"/>
    <w:tmpl w:val="C59C6E90"/>
    <w:lvl w:ilvl="0">
      <w:start w:val="1"/>
      <w:numFmt w:val="decimal"/>
      <w:lvlText w:val="%1."/>
      <w:lvlJc w:val="left"/>
      <w:pPr>
        <w:ind w:left="360" w:hanging="360"/>
      </w:pPr>
    </w:lvl>
    <w:lvl w:ilvl="1">
      <w:start w:val="1"/>
      <w:numFmt w:val="decimal"/>
      <w:lvlText w:val="6.%2"/>
      <w:lvlJc w:val="left"/>
      <w:pPr>
        <w:ind w:left="792" w:hanging="432"/>
      </w:pPr>
      <w:rPr>
        <w:rFonts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8764A9E"/>
    <w:multiLevelType w:val="multilevel"/>
    <w:tmpl w:val="CA78D6CA"/>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EA041E4"/>
    <w:multiLevelType w:val="multilevel"/>
    <w:tmpl w:val="171CD610"/>
    <w:lvl w:ilvl="0">
      <w:start w:val="6"/>
      <w:numFmt w:val="decimal"/>
      <w:lvlText w:val="%1"/>
      <w:lvlJc w:val="left"/>
      <w:pPr>
        <w:ind w:left="360" w:hanging="360"/>
      </w:pPr>
    </w:lvl>
    <w:lvl w:ilvl="1">
      <w:start w:val="1"/>
      <w:numFmt w:val="decimal"/>
      <w:lvlText w:val="%1.%2"/>
      <w:lvlJc w:val="left"/>
      <w:pPr>
        <w:ind w:left="644" w:hanging="360"/>
      </w:pPr>
    </w:lvl>
    <w:lvl w:ilvl="2">
      <w:start w:val="1"/>
      <w:numFmt w:val="decimal"/>
      <w:lvlText w:val="%1.%2.%3"/>
      <w:lvlJc w:val="left"/>
      <w:pPr>
        <w:ind w:left="1288"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10">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11">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AB37A4B"/>
    <w:multiLevelType w:val="hybridMultilevel"/>
    <w:tmpl w:val="26840D9C"/>
    <w:lvl w:ilvl="0" w:tplc="7D4A03A4">
      <w:start w:val="1"/>
      <w:numFmt w:val="decimal"/>
      <w:lvlText w:val="%1."/>
      <w:lvlJc w:val="left"/>
      <w:pPr>
        <w:ind w:left="720" w:hanging="360"/>
      </w:pPr>
      <w:rPr>
        <w:b/>
        <w:i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7483715"/>
    <w:multiLevelType w:val="multilevel"/>
    <w:tmpl w:val="B172028C"/>
    <w:lvl w:ilvl="0">
      <w:start w:val="4"/>
      <w:numFmt w:val="decimal"/>
      <w:lvlText w:val="%1."/>
      <w:lvlJc w:val="left"/>
      <w:pPr>
        <w:ind w:left="540" w:hanging="540"/>
      </w:pPr>
      <w:rPr>
        <w:rFonts w:hint="default"/>
      </w:rPr>
    </w:lvl>
    <w:lvl w:ilvl="1">
      <w:start w:val="1"/>
      <w:numFmt w:val="decimal"/>
      <w:lvlText w:val="%1.%2."/>
      <w:lvlJc w:val="left"/>
      <w:pPr>
        <w:ind w:left="966" w:hanging="540"/>
      </w:pPr>
      <w:rPr>
        <w:rFonts w:hint="default"/>
        <w:b w:val="0"/>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6">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8">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38793F5E"/>
    <w:multiLevelType w:val="hybridMultilevel"/>
    <w:tmpl w:val="5066D3CC"/>
    <w:lvl w:ilvl="0" w:tplc="95E84F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0E39D5"/>
    <w:multiLevelType w:val="multilevel"/>
    <w:tmpl w:val="BD7CDC60"/>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25">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6">
    <w:nsid w:val="494D4BBC"/>
    <w:multiLevelType w:val="hybridMultilevel"/>
    <w:tmpl w:val="A36C0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4C231E13"/>
    <w:multiLevelType w:val="hybridMultilevel"/>
    <w:tmpl w:val="CF0EC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31">
    <w:nsid w:val="58F276FA"/>
    <w:multiLevelType w:val="multilevel"/>
    <w:tmpl w:val="80547698"/>
    <w:lvl w:ilvl="0">
      <w:start w:val="1"/>
      <w:numFmt w:val="decimal"/>
      <w:lvlText w:val="%1."/>
      <w:lvlJc w:val="left"/>
      <w:pPr>
        <w:ind w:left="360" w:hanging="360"/>
      </w:pPr>
    </w:lvl>
    <w:lvl w:ilvl="1">
      <w:start w:val="1"/>
      <w:numFmt w:val="decimal"/>
      <w:lvlText w:val="%1.%2."/>
      <w:lvlJc w:val="left"/>
      <w:pPr>
        <w:ind w:left="792"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C296391"/>
    <w:multiLevelType w:val="multilevel"/>
    <w:tmpl w:val="FCCCD524"/>
    <w:lvl w:ilvl="0">
      <w:start w:val="1"/>
      <w:numFmt w:val="decimal"/>
      <w:pStyle w:val="a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33">
    <w:nsid w:val="60090620"/>
    <w:multiLevelType w:val="multilevel"/>
    <w:tmpl w:val="6D643636"/>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b w:val="0"/>
        <w:i w:val="0"/>
      </w:rPr>
    </w:lvl>
    <w:lvl w:ilvl="2">
      <w:start w:val="1"/>
      <w:numFmt w:val="bullet"/>
      <w:lvlText w:val=""/>
      <w:lvlJc w:val="left"/>
      <w:pPr>
        <w:ind w:left="1713" w:hanging="720"/>
      </w:pPr>
      <w:rPr>
        <w:rFonts w:ascii="Symbol" w:hAnsi="Symbol"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1CB6A4A"/>
    <w:multiLevelType w:val="hybridMultilevel"/>
    <w:tmpl w:val="7A187772"/>
    <w:lvl w:ilvl="0" w:tplc="62C450CE">
      <w:numFmt w:val="bullet"/>
      <w:lvlText w:val=""/>
      <w:lvlJc w:val="left"/>
      <w:pPr>
        <w:ind w:left="1069" w:hanging="360"/>
      </w:pPr>
      <w:rPr>
        <w:rFonts w:ascii="Symbol" w:eastAsia="Times New Roman" w:hAnsi="Symbol"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5">
    <w:nsid w:val="64A3127F"/>
    <w:multiLevelType w:val="hybridMultilevel"/>
    <w:tmpl w:val="A440B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6CB651C0"/>
    <w:multiLevelType w:val="hybridMultilevel"/>
    <w:tmpl w:val="216E01FE"/>
    <w:lvl w:ilvl="0" w:tplc="95E84F8E">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420"/>
        </w:tabs>
        <w:ind w:left="420" w:hanging="360"/>
      </w:pPr>
      <w:rPr>
        <w:rFonts w:ascii="Courier New" w:hAnsi="Courier New" w:cs="Courier New" w:hint="default"/>
      </w:rPr>
    </w:lvl>
    <w:lvl w:ilvl="2" w:tplc="04190005" w:tentative="1">
      <w:start w:val="1"/>
      <w:numFmt w:val="bullet"/>
      <w:lvlText w:val=""/>
      <w:lvlJc w:val="left"/>
      <w:pPr>
        <w:tabs>
          <w:tab w:val="num" w:pos="1140"/>
        </w:tabs>
        <w:ind w:left="1140" w:hanging="360"/>
      </w:pPr>
      <w:rPr>
        <w:rFonts w:ascii="Wingdings" w:hAnsi="Wingdings" w:hint="default"/>
      </w:rPr>
    </w:lvl>
    <w:lvl w:ilvl="3" w:tplc="04190001" w:tentative="1">
      <w:start w:val="1"/>
      <w:numFmt w:val="bullet"/>
      <w:lvlText w:val=""/>
      <w:lvlJc w:val="left"/>
      <w:pPr>
        <w:tabs>
          <w:tab w:val="num" w:pos="1860"/>
        </w:tabs>
        <w:ind w:left="1860" w:hanging="360"/>
      </w:pPr>
      <w:rPr>
        <w:rFonts w:ascii="Symbol" w:hAnsi="Symbol" w:hint="default"/>
      </w:rPr>
    </w:lvl>
    <w:lvl w:ilvl="4" w:tplc="04190003" w:tentative="1">
      <w:start w:val="1"/>
      <w:numFmt w:val="bullet"/>
      <w:lvlText w:val="o"/>
      <w:lvlJc w:val="left"/>
      <w:pPr>
        <w:tabs>
          <w:tab w:val="num" w:pos="2580"/>
        </w:tabs>
        <w:ind w:left="2580" w:hanging="360"/>
      </w:pPr>
      <w:rPr>
        <w:rFonts w:ascii="Courier New" w:hAnsi="Courier New" w:cs="Courier New" w:hint="default"/>
      </w:rPr>
    </w:lvl>
    <w:lvl w:ilvl="5" w:tplc="04190005" w:tentative="1">
      <w:start w:val="1"/>
      <w:numFmt w:val="bullet"/>
      <w:lvlText w:val=""/>
      <w:lvlJc w:val="left"/>
      <w:pPr>
        <w:tabs>
          <w:tab w:val="num" w:pos="3300"/>
        </w:tabs>
        <w:ind w:left="3300" w:hanging="360"/>
      </w:pPr>
      <w:rPr>
        <w:rFonts w:ascii="Wingdings" w:hAnsi="Wingdings" w:hint="default"/>
      </w:rPr>
    </w:lvl>
    <w:lvl w:ilvl="6" w:tplc="04190001" w:tentative="1">
      <w:start w:val="1"/>
      <w:numFmt w:val="bullet"/>
      <w:lvlText w:val=""/>
      <w:lvlJc w:val="left"/>
      <w:pPr>
        <w:tabs>
          <w:tab w:val="num" w:pos="4020"/>
        </w:tabs>
        <w:ind w:left="4020" w:hanging="360"/>
      </w:pPr>
      <w:rPr>
        <w:rFonts w:ascii="Symbol" w:hAnsi="Symbol" w:hint="default"/>
      </w:rPr>
    </w:lvl>
    <w:lvl w:ilvl="7" w:tplc="04190003" w:tentative="1">
      <w:start w:val="1"/>
      <w:numFmt w:val="bullet"/>
      <w:lvlText w:val="o"/>
      <w:lvlJc w:val="left"/>
      <w:pPr>
        <w:tabs>
          <w:tab w:val="num" w:pos="4740"/>
        </w:tabs>
        <w:ind w:left="4740" w:hanging="360"/>
      </w:pPr>
      <w:rPr>
        <w:rFonts w:ascii="Courier New" w:hAnsi="Courier New" w:cs="Courier New" w:hint="default"/>
      </w:rPr>
    </w:lvl>
    <w:lvl w:ilvl="8" w:tplc="04190005" w:tentative="1">
      <w:start w:val="1"/>
      <w:numFmt w:val="bullet"/>
      <w:lvlText w:val=""/>
      <w:lvlJc w:val="left"/>
      <w:pPr>
        <w:tabs>
          <w:tab w:val="num" w:pos="5460"/>
        </w:tabs>
        <w:ind w:left="5460" w:hanging="360"/>
      </w:pPr>
      <w:rPr>
        <w:rFonts w:ascii="Wingdings" w:hAnsi="Wingdings" w:hint="default"/>
      </w:rPr>
    </w:lvl>
  </w:abstractNum>
  <w:abstractNum w:abstractNumId="37">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0"/>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8">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9">
    <w:nsid w:val="77C05B60"/>
    <w:multiLevelType w:val="multilevel"/>
    <w:tmpl w:val="9CC4A86E"/>
    <w:lvl w:ilvl="0">
      <w:start w:val="2"/>
      <w:numFmt w:val="decimal"/>
      <w:lvlText w:val="%1."/>
      <w:lvlJc w:val="left"/>
      <w:pPr>
        <w:tabs>
          <w:tab w:val="num" w:pos="360"/>
        </w:tabs>
        <w:ind w:left="360" w:hanging="360"/>
      </w:pPr>
      <w:rPr>
        <w:rFonts w:cs="Times New Roman" w:hint="default"/>
      </w:rPr>
    </w:lvl>
    <w:lvl w:ilvl="1">
      <w:start w:val="1"/>
      <w:numFmt w:val="bullet"/>
      <w:lvlText w:val=""/>
      <w:lvlJc w:val="left"/>
      <w:pPr>
        <w:tabs>
          <w:tab w:val="num" w:pos="673"/>
        </w:tabs>
        <w:ind w:left="316" w:hanging="6"/>
      </w:pPr>
      <w:rPr>
        <w:rFonts w:ascii="Symbol" w:hAnsi="Symbol" w:hint="default"/>
      </w:rPr>
    </w:lvl>
    <w:lvl w:ilvl="2">
      <w:start w:val="1"/>
      <w:numFmt w:val="decimal"/>
      <w:lvlText w:val="%1.%2.%3."/>
      <w:lvlJc w:val="left"/>
      <w:pPr>
        <w:tabs>
          <w:tab w:val="num" w:pos="1340"/>
        </w:tabs>
        <w:ind w:left="1340" w:hanging="720"/>
      </w:pPr>
      <w:rPr>
        <w:rFonts w:cs="Times New Roman" w:hint="default"/>
      </w:rPr>
    </w:lvl>
    <w:lvl w:ilvl="3">
      <w:start w:val="1"/>
      <w:numFmt w:val="decimal"/>
      <w:lvlText w:val="%1.%2.%3.%4."/>
      <w:lvlJc w:val="left"/>
      <w:pPr>
        <w:tabs>
          <w:tab w:val="num" w:pos="1650"/>
        </w:tabs>
        <w:ind w:left="1650" w:hanging="720"/>
      </w:pPr>
      <w:rPr>
        <w:rFonts w:cs="Times New Roman" w:hint="default"/>
      </w:rPr>
    </w:lvl>
    <w:lvl w:ilvl="4">
      <w:start w:val="1"/>
      <w:numFmt w:val="decimal"/>
      <w:lvlText w:val="%1.%2.%3.%4.%5."/>
      <w:lvlJc w:val="left"/>
      <w:pPr>
        <w:tabs>
          <w:tab w:val="num" w:pos="2320"/>
        </w:tabs>
        <w:ind w:left="2320" w:hanging="1080"/>
      </w:pPr>
      <w:rPr>
        <w:rFonts w:cs="Times New Roman" w:hint="default"/>
      </w:rPr>
    </w:lvl>
    <w:lvl w:ilvl="5">
      <w:start w:val="1"/>
      <w:numFmt w:val="decimal"/>
      <w:lvlText w:val="%1.%2.%3.%4.%5.%6."/>
      <w:lvlJc w:val="left"/>
      <w:pPr>
        <w:tabs>
          <w:tab w:val="num" w:pos="2630"/>
        </w:tabs>
        <w:ind w:left="2630" w:hanging="1080"/>
      </w:pPr>
      <w:rPr>
        <w:rFonts w:cs="Times New Roman" w:hint="default"/>
      </w:rPr>
    </w:lvl>
    <w:lvl w:ilvl="6">
      <w:start w:val="1"/>
      <w:numFmt w:val="decimal"/>
      <w:lvlText w:val="%1.%2.%3.%4.%5.%6.%7."/>
      <w:lvlJc w:val="left"/>
      <w:pPr>
        <w:tabs>
          <w:tab w:val="num" w:pos="2858"/>
        </w:tabs>
        <w:ind w:left="2858" w:hanging="1440"/>
      </w:pPr>
      <w:rPr>
        <w:rFonts w:cs="Times New Roman" w:hint="default"/>
      </w:rPr>
    </w:lvl>
    <w:lvl w:ilvl="7">
      <w:start w:val="1"/>
      <w:numFmt w:val="decimal"/>
      <w:lvlText w:val="%1.%2.%3.%4.%5.%6.%7.%8."/>
      <w:lvlJc w:val="left"/>
      <w:pPr>
        <w:tabs>
          <w:tab w:val="num" w:pos="3610"/>
        </w:tabs>
        <w:ind w:left="3610" w:hanging="1440"/>
      </w:pPr>
      <w:rPr>
        <w:rFonts w:cs="Times New Roman" w:hint="default"/>
      </w:rPr>
    </w:lvl>
    <w:lvl w:ilvl="8">
      <w:start w:val="1"/>
      <w:numFmt w:val="decimal"/>
      <w:lvlText w:val="%1.%2.%3.%4.%5.%6.%7.%8.%9."/>
      <w:lvlJc w:val="left"/>
      <w:pPr>
        <w:tabs>
          <w:tab w:val="num" w:pos="4280"/>
        </w:tabs>
        <w:ind w:left="4280" w:hanging="1800"/>
      </w:pPr>
      <w:rPr>
        <w:rFonts w:cs="Times New Roman" w:hint="default"/>
      </w:rPr>
    </w:lvl>
  </w:abstractNum>
  <w:abstractNum w:abstractNumId="40">
    <w:nsid w:val="7CA34F11"/>
    <w:multiLevelType w:val="multilevel"/>
    <w:tmpl w:val="F5B02A64"/>
    <w:lvl w:ilvl="0">
      <w:start w:val="1"/>
      <w:numFmt w:val="decimal"/>
      <w:lvlText w:val="%1."/>
      <w:lvlJc w:val="left"/>
      <w:pPr>
        <w:ind w:left="720" w:hanging="360"/>
      </w:pPr>
      <w:rPr>
        <w:rFonts w:hint="default"/>
        <w:b/>
        <w:i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37"/>
  </w:num>
  <w:num w:numId="2">
    <w:abstractNumId w:val="38"/>
  </w:num>
  <w:num w:numId="3">
    <w:abstractNumId w:val="32"/>
  </w:num>
  <w:num w:numId="4">
    <w:abstractNumId w:val="17"/>
  </w:num>
  <w:num w:numId="5">
    <w:abstractNumId w:val="41"/>
  </w:num>
  <w:num w:numId="6">
    <w:abstractNumId w:val="20"/>
  </w:num>
  <w:num w:numId="7">
    <w:abstractNumId w:val="10"/>
  </w:num>
  <w:num w:numId="8">
    <w:abstractNumId w:val="15"/>
  </w:num>
  <w:num w:numId="9">
    <w:abstractNumId w:val="25"/>
  </w:num>
  <w:num w:numId="10">
    <w:abstractNumId w:val="2"/>
  </w:num>
  <w:num w:numId="11">
    <w:abstractNumId w:val="1"/>
  </w:num>
  <w:num w:numId="12">
    <w:abstractNumId w:val="12"/>
  </w:num>
  <w:num w:numId="13">
    <w:abstractNumId w:val="18"/>
  </w:num>
  <w:num w:numId="14">
    <w:abstractNumId w:val="31"/>
  </w:num>
  <w:num w:numId="15">
    <w:abstractNumId w:val="16"/>
  </w:num>
  <w:num w:numId="16">
    <w:abstractNumId w:val="24"/>
  </w:num>
  <w:num w:numId="17">
    <w:abstractNumId w:val="0"/>
  </w:num>
  <w:num w:numId="18">
    <w:abstractNumId w:val="28"/>
  </w:num>
  <w:num w:numId="19">
    <w:abstractNumId w:val="29"/>
  </w:num>
  <w:num w:numId="20">
    <w:abstractNumId w:val="27"/>
  </w:num>
  <w:num w:numId="21">
    <w:abstractNumId w:val="19"/>
  </w:num>
  <w:num w:numId="22">
    <w:abstractNumId w:val="6"/>
  </w:num>
  <w:num w:numId="23">
    <w:abstractNumId w:val="11"/>
  </w:num>
  <w:num w:numId="24">
    <w:abstractNumId w:val="30"/>
  </w:num>
  <w:num w:numId="25">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14"/>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35"/>
  </w:num>
  <w:num w:numId="33">
    <w:abstractNumId w:val="5"/>
  </w:num>
  <w:num w:numId="34">
    <w:abstractNumId w:val="39"/>
  </w:num>
  <w:num w:numId="35">
    <w:abstractNumId w:val="40"/>
  </w:num>
  <w:num w:numId="36">
    <w:abstractNumId w:val="7"/>
  </w:num>
  <w:num w:numId="37">
    <w:abstractNumId w:val="23"/>
  </w:num>
  <w:num w:numId="38">
    <w:abstractNumId w:val="33"/>
  </w:num>
  <w:num w:numId="39">
    <w:abstractNumId w:val="36"/>
  </w:num>
  <w:num w:numId="40">
    <w:abstractNumId w:val="21"/>
  </w:num>
  <w:num w:numId="41">
    <w:abstractNumId w:val="22"/>
  </w:num>
  <w:num w:numId="42">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2DA"/>
    <w:rsid w:val="00031385"/>
    <w:rsid w:val="000316B1"/>
    <w:rsid w:val="0003171A"/>
    <w:rsid w:val="00031753"/>
    <w:rsid w:val="00032212"/>
    <w:rsid w:val="00032984"/>
    <w:rsid w:val="00032CFB"/>
    <w:rsid w:val="000334FE"/>
    <w:rsid w:val="00033728"/>
    <w:rsid w:val="0003399A"/>
    <w:rsid w:val="00033F52"/>
    <w:rsid w:val="00034346"/>
    <w:rsid w:val="00034B9A"/>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D23"/>
    <w:rsid w:val="00057F08"/>
    <w:rsid w:val="000601AA"/>
    <w:rsid w:val="00060AB9"/>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2AF4"/>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4F0B"/>
    <w:rsid w:val="0012513B"/>
    <w:rsid w:val="00125EEE"/>
    <w:rsid w:val="00126DEF"/>
    <w:rsid w:val="00127076"/>
    <w:rsid w:val="001304B0"/>
    <w:rsid w:val="00132322"/>
    <w:rsid w:val="0013682D"/>
    <w:rsid w:val="00136DD1"/>
    <w:rsid w:val="001373B0"/>
    <w:rsid w:val="001376B8"/>
    <w:rsid w:val="00137FE1"/>
    <w:rsid w:val="001401B0"/>
    <w:rsid w:val="00141AD1"/>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A74BA"/>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3DC"/>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765"/>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145"/>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DAC"/>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07212"/>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DA"/>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D77"/>
    <w:rsid w:val="00353FB9"/>
    <w:rsid w:val="00354578"/>
    <w:rsid w:val="00356C27"/>
    <w:rsid w:val="00357767"/>
    <w:rsid w:val="00360485"/>
    <w:rsid w:val="00360F24"/>
    <w:rsid w:val="00361327"/>
    <w:rsid w:val="0036192A"/>
    <w:rsid w:val="00363157"/>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0801"/>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C59"/>
    <w:rsid w:val="00474A73"/>
    <w:rsid w:val="00475C3C"/>
    <w:rsid w:val="004764CA"/>
    <w:rsid w:val="004766C4"/>
    <w:rsid w:val="00477918"/>
    <w:rsid w:val="00477AA1"/>
    <w:rsid w:val="0048004F"/>
    <w:rsid w:val="004808B5"/>
    <w:rsid w:val="00481228"/>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35B7"/>
    <w:rsid w:val="004D4243"/>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D94"/>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67F8E"/>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2602"/>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4688"/>
    <w:rsid w:val="005D4C9A"/>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25F2"/>
    <w:rsid w:val="006630F0"/>
    <w:rsid w:val="006661C8"/>
    <w:rsid w:val="006676C6"/>
    <w:rsid w:val="00670D7B"/>
    <w:rsid w:val="006710FB"/>
    <w:rsid w:val="00672344"/>
    <w:rsid w:val="006734F1"/>
    <w:rsid w:val="006736B9"/>
    <w:rsid w:val="00673DED"/>
    <w:rsid w:val="0067446F"/>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53D7"/>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CDC"/>
    <w:rsid w:val="006D4433"/>
    <w:rsid w:val="006D52DE"/>
    <w:rsid w:val="006D546C"/>
    <w:rsid w:val="006D5503"/>
    <w:rsid w:val="006D5BCE"/>
    <w:rsid w:val="006D6689"/>
    <w:rsid w:val="006D683B"/>
    <w:rsid w:val="006D68FC"/>
    <w:rsid w:val="006D6D1F"/>
    <w:rsid w:val="006D764B"/>
    <w:rsid w:val="006E05D7"/>
    <w:rsid w:val="006E08E5"/>
    <w:rsid w:val="006E0D8E"/>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856"/>
    <w:rsid w:val="00706942"/>
    <w:rsid w:val="007078D4"/>
    <w:rsid w:val="0071010A"/>
    <w:rsid w:val="00710509"/>
    <w:rsid w:val="00710772"/>
    <w:rsid w:val="007133BB"/>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465F1"/>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664"/>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3C"/>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24DE"/>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2601"/>
    <w:rsid w:val="00823A76"/>
    <w:rsid w:val="00824439"/>
    <w:rsid w:val="008261E8"/>
    <w:rsid w:val="0082681F"/>
    <w:rsid w:val="00827263"/>
    <w:rsid w:val="008272B2"/>
    <w:rsid w:val="00830CD1"/>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0F33"/>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2EA"/>
    <w:rsid w:val="00950638"/>
    <w:rsid w:val="00950806"/>
    <w:rsid w:val="00951162"/>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4E1C"/>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20A"/>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277E9"/>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16C6"/>
    <w:rsid w:val="00A91A07"/>
    <w:rsid w:val="00A91B6E"/>
    <w:rsid w:val="00A92238"/>
    <w:rsid w:val="00A92403"/>
    <w:rsid w:val="00A92C73"/>
    <w:rsid w:val="00A92EAC"/>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3472"/>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3D0B"/>
    <w:rsid w:val="00B2570D"/>
    <w:rsid w:val="00B25B1B"/>
    <w:rsid w:val="00B260E1"/>
    <w:rsid w:val="00B276CA"/>
    <w:rsid w:val="00B301FF"/>
    <w:rsid w:val="00B31DA1"/>
    <w:rsid w:val="00B324AB"/>
    <w:rsid w:val="00B33276"/>
    <w:rsid w:val="00B33367"/>
    <w:rsid w:val="00B3454F"/>
    <w:rsid w:val="00B349E4"/>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5C78"/>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6461"/>
    <w:rsid w:val="00BA7520"/>
    <w:rsid w:val="00BA757D"/>
    <w:rsid w:val="00BA79DA"/>
    <w:rsid w:val="00BB03FA"/>
    <w:rsid w:val="00BB0445"/>
    <w:rsid w:val="00BB0C3D"/>
    <w:rsid w:val="00BB0F78"/>
    <w:rsid w:val="00BB1A54"/>
    <w:rsid w:val="00BB1E68"/>
    <w:rsid w:val="00BB1FA2"/>
    <w:rsid w:val="00BB26E8"/>
    <w:rsid w:val="00BB2D73"/>
    <w:rsid w:val="00BB2F4A"/>
    <w:rsid w:val="00BB351C"/>
    <w:rsid w:val="00BB3FF7"/>
    <w:rsid w:val="00BB4E32"/>
    <w:rsid w:val="00BB5C83"/>
    <w:rsid w:val="00BB6264"/>
    <w:rsid w:val="00BB6910"/>
    <w:rsid w:val="00BB7E87"/>
    <w:rsid w:val="00BC2430"/>
    <w:rsid w:val="00BC513A"/>
    <w:rsid w:val="00BC5273"/>
    <w:rsid w:val="00BC5494"/>
    <w:rsid w:val="00BC57F7"/>
    <w:rsid w:val="00BC6063"/>
    <w:rsid w:val="00BC6769"/>
    <w:rsid w:val="00BD0914"/>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399F"/>
    <w:rsid w:val="00BF3EA3"/>
    <w:rsid w:val="00BF560C"/>
    <w:rsid w:val="00BF58AF"/>
    <w:rsid w:val="00BF5954"/>
    <w:rsid w:val="00BF632A"/>
    <w:rsid w:val="00BF6E24"/>
    <w:rsid w:val="00C00223"/>
    <w:rsid w:val="00C01163"/>
    <w:rsid w:val="00C01507"/>
    <w:rsid w:val="00C019A8"/>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6C9D"/>
    <w:rsid w:val="00C57285"/>
    <w:rsid w:val="00C60B18"/>
    <w:rsid w:val="00C61A5E"/>
    <w:rsid w:val="00C61F50"/>
    <w:rsid w:val="00C6224A"/>
    <w:rsid w:val="00C62CB5"/>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418C"/>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CE0"/>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67A6"/>
    <w:rsid w:val="00E4723E"/>
    <w:rsid w:val="00E4733F"/>
    <w:rsid w:val="00E4785F"/>
    <w:rsid w:val="00E47B71"/>
    <w:rsid w:val="00E47C62"/>
    <w:rsid w:val="00E50111"/>
    <w:rsid w:val="00E50283"/>
    <w:rsid w:val="00E5048A"/>
    <w:rsid w:val="00E525D0"/>
    <w:rsid w:val="00E52C99"/>
    <w:rsid w:val="00E535D0"/>
    <w:rsid w:val="00E53641"/>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57A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1C62"/>
    <w:rsid w:val="00F11CC3"/>
    <w:rsid w:val="00F11D8D"/>
    <w:rsid w:val="00F12200"/>
    <w:rsid w:val="00F12512"/>
    <w:rsid w:val="00F12589"/>
    <w:rsid w:val="00F148E7"/>
    <w:rsid w:val="00F1496E"/>
    <w:rsid w:val="00F1499E"/>
    <w:rsid w:val="00F152A7"/>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47598"/>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834"/>
    <w:rsid w:val="00F97E7F"/>
    <w:rsid w:val="00FA0F12"/>
    <w:rsid w:val="00FA1E69"/>
    <w:rsid w:val="00FA1E83"/>
    <w:rsid w:val="00FA2274"/>
    <w:rsid w:val="00FA29EF"/>
    <w:rsid w:val="00FA2B3D"/>
    <w:rsid w:val="00FA30CA"/>
    <w:rsid w:val="00FA4420"/>
    <w:rsid w:val="00FA4DD5"/>
    <w:rsid w:val="00FA4FDD"/>
    <w:rsid w:val="00FA55B1"/>
    <w:rsid w:val="00FA5A42"/>
    <w:rsid w:val="00FA5D2F"/>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353"/>
    <w:rsid w:val="00FF1527"/>
    <w:rsid w:val="00FF1793"/>
    <w:rsid w:val="00FF23E8"/>
    <w:rsid w:val="00FF382F"/>
    <w:rsid w:val="00FF3876"/>
    <w:rsid w:val="00FF4A28"/>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2" w:locked="1"/>
    <w:lsdException w:name="List Bullet 4" w:locked="1"/>
    <w:lsdException w:name="List Bullet 5" w:locked="1"/>
    <w:lsdException w:name="Title" w:locked="1" w:uiPriority="10" w:qFormat="1"/>
    <w:lsdException w:name="Default Paragraph Font" w:locked="1"/>
    <w:lsdException w:name="Body Text" w:uiPriority="99"/>
    <w:lsdException w:name="Body Text Indent" w:locked="1"/>
    <w:lsdException w:name="Subtitle" w:locked="1" w:qFormat="1"/>
    <w:lsdException w:name="Hyperlink" w:uiPriority="99"/>
    <w:lsdException w:name="Strong" w:locked="1" w:uiPriority="22" w:qFormat="1"/>
    <w:lsdException w:name="Emphasis" w:locked="1" w:qFormat="1"/>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D86182"/>
    <w:pPr>
      <w:spacing w:after="200" w:line="276" w:lineRule="auto"/>
    </w:pPr>
    <w:rPr>
      <w:rFonts w:ascii="Times New Roman" w:eastAsia="Times New Roman" w:hAnsi="Times New Roman"/>
      <w:sz w:val="24"/>
      <w:szCs w:val="22"/>
      <w:lang w:eastAsia="en-US"/>
    </w:rPr>
  </w:style>
  <w:style w:type="paragraph" w:styleId="10">
    <w:name w:val="heading 1"/>
    <w:aliases w:val="Глава 1"/>
    <w:basedOn w:val="a6"/>
    <w:next w:val="a6"/>
    <w:link w:val="11"/>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0"/>
    <w:next w:val="a6"/>
    <w:link w:val="23"/>
    <w:qFormat/>
    <w:rsid w:val="00D065C7"/>
    <w:pPr>
      <w:outlineLvl w:val="1"/>
    </w:pPr>
    <w:rPr>
      <w:lang w:val="x-none"/>
    </w:rPr>
  </w:style>
  <w:style w:type="paragraph" w:styleId="30">
    <w:name w:val="heading 3"/>
    <w:aliases w:val="H3"/>
    <w:basedOn w:val="a6"/>
    <w:next w:val="a6"/>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6"/>
    <w:next w:val="a6"/>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6"/>
    <w:next w:val="a6"/>
    <w:qFormat/>
    <w:locked/>
    <w:rsid w:val="00305C8B"/>
    <w:pPr>
      <w:spacing w:before="240" w:after="60"/>
      <w:outlineLvl w:val="4"/>
    </w:pPr>
    <w:rPr>
      <w:b/>
      <w:bCs/>
      <w:i/>
      <w:iCs/>
      <w:sz w:val="26"/>
      <w:szCs w:val="26"/>
    </w:rPr>
  </w:style>
  <w:style w:type="paragraph" w:styleId="6">
    <w:name w:val="heading 6"/>
    <w:basedOn w:val="a6"/>
    <w:next w:val="a6"/>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b">
    <w:name w:val="Верхний колонтитул Знак"/>
    <w:link w:val="aa"/>
    <w:uiPriority w:val="99"/>
    <w:locked/>
    <w:rsid w:val="00D86182"/>
    <w:rPr>
      <w:rFonts w:ascii="Times New Roman" w:hAnsi="Times New Roman" w:cs="Times New Roman"/>
      <w:sz w:val="24"/>
    </w:rPr>
  </w:style>
  <w:style w:type="paragraph" w:styleId="ac">
    <w:name w:val="footer"/>
    <w:basedOn w:val="a6"/>
    <w:link w:val="ad"/>
    <w:rsid w:val="00D86182"/>
    <w:pPr>
      <w:tabs>
        <w:tab w:val="center" w:pos="4677"/>
        <w:tab w:val="right" w:pos="9355"/>
      </w:tabs>
      <w:spacing w:after="0" w:line="240" w:lineRule="auto"/>
    </w:pPr>
    <w:rPr>
      <w:rFonts w:eastAsia="Calibri"/>
      <w:szCs w:val="20"/>
      <w:lang w:val="x-none" w:eastAsia="x-none"/>
    </w:rPr>
  </w:style>
  <w:style w:type="character" w:customStyle="1" w:styleId="ad">
    <w:name w:val="Нижний колонтитул Знак"/>
    <w:link w:val="ac"/>
    <w:locked/>
    <w:rsid w:val="00D86182"/>
    <w:rPr>
      <w:rFonts w:ascii="Times New Roman" w:hAnsi="Times New Roman" w:cs="Times New Roman"/>
      <w:sz w:val="24"/>
    </w:rPr>
  </w:style>
  <w:style w:type="paragraph" w:styleId="ae">
    <w:name w:val="Balloon Text"/>
    <w:basedOn w:val="a6"/>
    <w:link w:val="af"/>
    <w:semiHidden/>
    <w:rsid w:val="00D86182"/>
    <w:pPr>
      <w:spacing w:after="0" w:line="240" w:lineRule="auto"/>
    </w:pPr>
    <w:rPr>
      <w:rFonts w:ascii="Tahoma" w:eastAsia="Calibri" w:hAnsi="Tahoma"/>
      <w:sz w:val="16"/>
      <w:szCs w:val="16"/>
      <w:lang w:val="x-none" w:eastAsia="x-none"/>
    </w:rPr>
  </w:style>
  <w:style w:type="character" w:customStyle="1" w:styleId="af">
    <w:name w:val="Текст выноски Знак"/>
    <w:link w:val="ae"/>
    <w:semiHidden/>
    <w:locked/>
    <w:rsid w:val="00D86182"/>
    <w:rPr>
      <w:rFonts w:ascii="Tahoma" w:hAnsi="Tahoma" w:cs="Tahoma"/>
      <w:sz w:val="16"/>
      <w:szCs w:val="16"/>
    </w:rPr>
  </w:style>
  <w:style w:type="character" w:customStyle="1" w:styleId="11">
    <w:name w:val="Заголовок 1 Знак"/>
    <w:aliases w:val="Глава 1 Знак"/>
    <w:link w:val="10"/>
    <w:locked/>
    <w:rsid w:val="00D065C7"/>
    <w:rPr>
      <w:b/>
      <w:bCs/>
      <w:sz w:val="24"/>
      <w:szCs w:val="28"/>
      <w:lang w:val="en-US" w:eastAsia="en-US"/>
    </w:rPr>
  </w:style>
  <w:style w:type="paragraph" w:styleId="24">
    <w:name w:val="toc 2"/>
    <w:basedOn w:val="a6"/>
    <w:next w:val="a6"/>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2">
    <w:name w:val="index 1"/>
    <w:basedOn w:val="a6"/>
    <w:next w:val="a6"/>
    <w:autoRedefine/>
    <w:semiHidden/>
    <w:rsid w:val="00103E90"/>
    <w:pPr>
      <w:spacing w:after="0" w:line="240" w:lineRule="auto"/>
      <w:ind w:left="240" w:hanging="240"/>
    </w:pPr>
  </w:style>
  <w:style w:type="paragraph" w:styleId="13">
    <w:name w:val="toc 1"/>
    <w:basedOn w:val="a6"/>
    <w:next w:val="a6"/>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0">
    <w:name w:val="Hyperlink"/>
    <w:uiPriority w:val="99"/>
    <w:rsid w:val="00103E90"/>
    <w:rPr>
      <w:rFonts w:cs="Times New Roman"/>
      <w:color w:val="0000FF"/>
      <w:u w:val="single"/>
    </w:rPr>
  </w:style>
  <w:style w:type="paragraph" w:customStyle="1" w:styleId="14">
    <w:name w:val="Абзац списка1"/>
    <w:basedOn w:val="a6"/>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6"/>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1">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6"/>
    <w:next w:val="a6"/>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6"/>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6"/>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6"/>
    <w:rsid w:val="00E97F2F"/>
    <w:pPr>
      <w:tabs>
        <w:tab w:val="num" w:pos="1701"/>
      </w:tabs>
      <w:spacing w:after="0" w:line="288" w:lineRule="auto"/>
      <w:ind w:firstLine="567"/>
      <w:jc w:val="both"/>
    </w:pPr>
    <w:rPr>
      <w:rFonts w:eastAsia="Calibri"/>
      <w:sz w:val="28"/>
      <w:szCs w:val="24"/>
      <w:lang w:eastAsia="ru-RU"/>
    </w:rPr>
  </w:style>
  <w:style w:type="paragraph" w:customStyle="1" w:styleId="a5">
    <w:name w:val="Заголовок"/>
    <w:basedOn w:val="a6"/>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6"/>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6"/>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2">
    <w:name w:val="Body Text Indent"/>
    <w:basedOn w:val="a6"/>
    <w:link w:val="af3"/>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3">
    <w:name w:val="Основной текст с отступом Знак"/>
    <w:link w:val="af2"/>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6"/>
    <w:rsid w:val="0019301C"/>
    <w:pPr>
      <w:ind w:left="720"/>
      <w:contextualSpacing/>
    </w:pPr>
    <w:rPr>
      <w:rFonts w:ascii="Calibri" w:eastAsia="Calibri" w:hAnsi="Calibri"/>
      <w:sz w:val="22"/>
    </w:rPr>
  </w:style>
  <w:style w:type="paragraph" w:styleId="2">
    <w:name w:val="List 2"/>
    <w:basedOn w:val="a6"/>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4">
    <w:name w:val="footnote reference"/>
    <w:rsid w:val="00A92C73"/>
    <w:rPr>
      <w:rFonts w:cs="Times New Roman"/>
      <w:vertAlign w:val="superscript"/>
    </w:rPr>
  </w:style>
  <w:style w:type="paragraph" w:styleId="af5">
    <w:name w:val="footnote text"/>
    <w:basedOn w:val="a6"/>
    <w:link w:val="af6"/>
    <w:rsid w:val="00A92C73"/>
    <w:pPr>
      <w:spacing w:after="0" w:line="240" w:lineRule="auto"/>
      <w:ind w:firstLine="567"/>
      <w:jc w:val="both"/>
    </w:pPr>
    <w:rPr>
      <w:rFonts w:eastAsia="Calibri"/>
      <w:sz w:val="20"/>
      <w:szCs w:val="20"/>
      <w:lang w:val="x-none" w:eastAsia="ru-RU"/>
    </w:rPr>
  </w:style>
  <w:style w:type="character" w:customStyle="1" w:styleId="af6">
    <w:name w:val="Текст сноски Знак"/>
    <w:link w:val="af5"/>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6"/>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6"/>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6"/>
    <w:next w:val="a6"/>
    <w:autoRedefine/>
    <w:uiPriority w:val="39"/>
    <w:qFormat/>
    <w:rsid w:val="00517E86"/>
    <w:pPr>
      <w:spacing w:after="100"/>
      <w:ind w:left="440"/>
    </w:pPr>
    <w:rPr>
      <w:rFonts w:ascii="Calibri" w:eastAsia="Calibri" w:hAnsi="Calibri"/>
      <w:sz w:val="22"/>
      <w:lang w:eastAsia="ru-RU"/>
    </w:rPr>
  </w:style>
  <w:style w:type="paragraph" w:styleId="42">
    <w:name w:val="toc 4"/>
    <w:basedOn w:val="a6"/>
    <w:next w:val="a6"/>
    <w:autoRedefine/>
    <w:uiPriority w:val="39"/>
    <w:rsid w:val="00517E86"/>
    <w:pPr>
      <w:spacing w:after="100"/>
      <w:ind w:left="660"/>
    </w:pPr>
    <w:rPr>
      <w:rFonts w:ascii="Calibri" w:eastAsia="Calibri" w:hAnsi="Calibri"/>
      <w:sz w:val="22"/>
      <w:lang w:eastAsia="ru-RU"/>
    </w:rPr>
  </w:style>
  <w:style w:type="paragraph" w:styleId="51">
    <w:name w:val="toc 5"/>
    <w:basedOn w:val="a6"/>
    <w:next w:val="a6"/>
    <w:autoRedefine/>
    <w:uiPriority w:val="39"/>
    <w:rsid w:val="00517E86"/>
    <w:pPr>
      <w:spacing w:after="100"/>
      <w:ind w:left="880"/>
    </w:pPr>
    <w:rPr>
      <w:rFonts w:ascii="Calibri" w:eastAsia="Calibri" w:hAnsi="Calibri"/>
      <w:sz w:val="22"/>
      <w:lang w:eastAsia="ru-RU"/>
    </w:rPr>
  </w:style>
  <w:style w:type="paragraph" w:styleId="61">
    <w:name w:val="toc 6"/>
    <w:basedOn w:val="a6"/>
    <w:next w:val="a6"/>
    <w:autoRedefine/>
    <w:uiPriority w:val="39"/>
    <w:rsid w:val="00517E86"/>
    <w:pPr>
      <w:spacing w:after="100"/>
      <w:ind w:left="1100"/>
    </w:pPr>
    <w:rPr>
      <w:rFonts w:ascii="Calibri" w:eastAsia="Calibri" w:hAnsi="Calibri"/>
      <w:sz w:val="22"/>
      <w:lang w:eastAsia="ru-RU"/>
    </w:rPr>
  </w:style>
  <w:style w:type="paragraph" w:styleId="7">
    <w:name w:val="toc 7"/>
    <w:basedOn w:val="a6"/>
    <w:next w:val="a6"/>
    <w:autoRedefine/>
    <w:uiPriority w:val="39"/>
    <w:rsid w:val="00517E86"/>
    <w:pPr>
      <w:spacing w:after="100"/>
      <w:ind w:left="1320"/>
    </w:pPr>
    <w:rPr>
      <w:rFonts w:ascii="Calibri" w:eastAsia="Calibri" w:hAnsi="Calibri"/>
      <w:sz w:val="22"/>
      <w:lang w:eastAsia="ru-RU"/>
    </w:rPr>
  </w:style>
  <w:style w:type="paragraph" w:styleId="8">
    <w:name w:val="toc 8"/>
    <w:basedOn w:val="a6"/>
    <w:next w:val="a6"/>
    <w:autoRedefine/>
    <w:uiPriority w:val="39"/>
    <w:rsid w:val="00517E86"/>
    <w:pPr>
      <w:spacing w:after="100"/>
      <w:ind w:left="1540"/>
    </w:pPr>
    <w:rPr>
      <w:rFonts w:ascii="Calibri" w:eastAsia="Calibri" w:hAnsi="Calibri"/>
      <w:sz w:val="22"/>
      <w:lang w:eastAsia="ru-RU"/>
    </w:rPr>
  </w:style>
  <w:style w:type="paragraph" w:styleId="9">
    <w:name w:val="toc 9"/>
    <w:basedOn w:val="a6"/>
    <w:next w:val="a6"/>
    <w:autoRedefine/>
    <w:uiPriority w:val="39"/>
    <w:rsid w:val="00517E86"/>
    <w:pPr>
      <w:spacing w:after="100"/>
      <w:ind w:left="1760"/>
    </w:pPr>
    <w:rPr>
      <w:rFonts w:ascii="Calibri" w:eastAsia="Calibri" w:hAnsi="Calibri"/>
      <w:sz w:val="22"/>
      <w:lang w:eastAsia="ru-RU"/>
    </w:rPr>
  </w:style>
  <w:style w:type="character" w:styleId="af7">
    <w:name w:val="line number"/>
    <w:basedOn w:val="a7"/>
    <w:rsid w:val="009536D8"/>
  </w:style>
  <w:style w:type="paragraph" w:styleId="af8">
    <w:name w:val="Title"/>
    <w:basedOn w:val="a6"/>
    <w:link w:val="af9"/>
    <w:uiPriority w:val="10"/>
    <w:qFormat/>
    <w:locked/>
    <w:rsid w:val="000E57F9"/>
    <w:pPr>
      <w:tabs>
        <w:tab w:val="left" w:pos="6237"/>
      </w:tabs>
      <w:spacing w:after="0" w:line="240" w:lineRule="auto"/>
      <w:ind w:left="4536"/>
      <w:jc w:val="center"/>
    </w:pPr>
    <w:rPr>
      <w:b/>
      <w:sz w:val="28"/>
      <w:szCs w:val="20"/>
      <w:lang w:val="x-none" w:eastAsia="x-none"/>
    </w:rPr>
  </w:style>
  <w:style w:type="paragraph" w:styleId="afa">
    <w:name w:val="Subtitle"/>
    <w:basedOn w:val="a6"/>
    <w:qFormat/>
    <w:locked/>
    <w:rsid w:val="000E57F9"/>
    <w:pPr>
      <w:tabs>
        <w:tab w:val="left" w:pos="6237"/>
      </w:tabs>
      <w:spacing w:before="120" w:after="0" w:line="240" w:lineRule="auto"/>
      <w:ind w:left="4536"/>
      <w:jc w:val="center"/>
    </w:pPr>
    <w:rPr>
      <w:b/>
      <w:szCs w:val="20"/>
      <w:lang w:eastAsia="ru-RU"/>
    </w:rPr>
  </w:style>
  <w:style w:type="table" w:styleId="afb">
    <w:name w:val="Table Grid"/>
    <w:basedOn w:val="a8"/>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annotation reference"/>
    <w:uiPriority w:val="99"/>
    <w:semiHidden/>
    <w:rsid w:val="00B778F5"/>
    <w:rPr>
      <w:sz w:val="16"/>
      <w:szCs w:val="16"/>
    </w:rPr>
  </w:style>
  <w:style w:type="paragraph" w:styleId="afd">
    <w:name w:val="annotation text"/>
    <w:basedOn w:val="a6"/>
    <w:link w:val="afe"/>
    <w:uiPriority w:val="99"/>
    <w:rsid w:val="00B778F5"/>
    <w:rPr>
      <w:sz w:val="20"/>
      <w:szCs w:val="20"/>
      <w:lang w:val="x-none"/>
    </w:rPr>
  </w:style>
  <w:style w:type="paragraph" w:styleId="aff">
    <w:name w:val="annotation subject"/>
    <w:basedOn w:val="afd"/>
    <w:next w:val="afd"/>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6"/>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0">
    <w:name w:val="Body Text"/>
    <w:basedOn w:val="a6"/>
    <w:link w:val="aff1"/>
    <w:uiPriority w:val="99"/>
    <w:rsid w:val="00305C8B"/>
    <w:pPr>
      <w:spacing w:after="120"/>
    </w:pPr>
  </w:style>
  <w:style w:type="paragraph" w:customStyle="1" w:styleId="aff2">
    <w:name w:val="Таблица текст"/>
    <w:basedOn w:val="a6"/>
    <w:uiPriority w:val="99"/>
    <w:rsid w:val="00305C8B"/>
    <w:pPr>
      <w:spacing w:before="40" w:after="40" w:line="240" w:lineRule="auto"/>
      <w:ind w:left="57" w:right="57"/>
    </w:pPr>
    <w:rPr>
      <w:rFonts w:eastAsia="Calibri"/>
      <w:szCs w:val="24"/>
      <w:lang w:eastAsia="ru-RU"/>
    </w:rPr>
  </w:style>
  <w:style w:type="paragraph" w:customStyle="1" w:styleId="aff3">
    <w:name w:val="Таблица шапка"/>
    <w:basedOn w:val="a6"/>
    <w:link w:val="aff4"/>
    <w:rsid w:val="00305C8B"/>
    <w:pPr>
      <w:keepNext/>
      <w:spacing w:before="40" w:after="40" w:line="240" w:lineRule="auto"/>
      <w:ind w:left="57" w:right="57"/>
    </w:pPr>
    <w:rPr>
      <w:rFonts w:ascii="Calibri" w:eastAsia="Calibri" w:hAnsi="Calibri"/>
      <w:sz w:val="18"/>
      <w:szCs w:val="18"/>
      <w:lang w:eastAsia="ru-RU"/>
    </w:rPr>
  </w:style>
  <w:style w:type="paragraph" w:customStyle="1" w:styleId="aff5">
    <w:name w:val="Пункт"/>
    <w:basedOn w:val="a6"/>
    <w:link w:val="15"/>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6">
    <w:name w:val="Подпункт"/>
    <w:basedOn w:val="a6"/>
    <w:rsid w:val="00305C8B"/>
    <w:pPr>
      <w:tabs>
        <w:tab w:val="num" w:pos="1701"/>
      </w:tabs>
      <w:spacing w:after="0" w:line="288" w:lineRule="auto"/>
      <w:ind w:left="1701" w:hanging="567"/>
      <w:jc w:val="both"/>
    </w:pPr>
    <w:rPr>
      <w:rFonts w:eastAsia="Calibri"/>
      <w:sz w:val="28"/>
      <w:szCs w:val="28"/>
      <w:lang w:eastAsia="ru-RU"/>
    </w:rPr>
  </w:style>
  <w:style w:type="character" w:customStyle="1" w:styleId="aff4">
    <w:name w:val="Таблица шапка Знак"/>
    <w:link w:val="aff3"/>
    <w:locked/>
    <w:rsid w:val="00305C8B"/>
    <w:rPr>
      <w:rFonts w:eastAsia="Calibri"/>
      <w:sz w:val="18"/>
      <w:szCs w:val="18"/>
      <w:lang w:val="ru-RU" w:eastAsia="ru-RU" w:bidi="ar-SA"/>
    </w:rPr>
  </w:style>
  <w:style w:type="paragraph" w:customStyle="1" w:styleId="aff7">
    <w:name w:val="Подподпункт"/>
    <w:basedOn w:val="a6"/>
    <w:link w:val="aff8"/>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0"/>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6"/>
    <w:rsid w:val="00D250B5"/>
    <w:pPr>
      <w:spacing w:after="120" w:line="240" w:lineRule="auto"/>
    </w:pPr>
    <w:rPr>
      <w:color w:val="000000"/>
      <w:sz w:val="22"/>
      <w:szCs w:val="24"/>
      <w:lang w:eastAsia="ru-RU"/>
    </w:rPr>
  </w:style>
  <w:style w:type="paragraph" w:styleId="aff9">
    <w:name w:val="Revision"/>
    <w:hidden/>
    <w:uiPriority w:val="99"/>
    <w:semiHidden/>
    <w:rsid w:val="00FA30CA"/>
    <w:rPr>
      <w:rFonts w:ascii="Times New Roman" w:eastAsia="Times New Roman" w:hAnsi="Times New Roman"/>
      <w:sz w:val="24"/>
      <w:szCs w:val="22"/>
      <w:lang w:eastAsia="en-US"/>
    </w:rPr>
  </w:style>
  <w:style w:type="character" w:styleId="affa">
    <w:name w:val="Strong"/>
    <w:uiPriority w:val="22"/>
    <w:qFormat/>
    <w:locked/>
    <w:rsid w:val="00DC6651"/>
    <w:rPr>
      <w:b/>
      <w:bCs/>
    </w:rPr>
  </w:style>
  <w:style w:type="paragraph" w:styleId="affb">
    <w:name w:val="List Paragraph"/>
    <w:aliases w:val="Булит 1,List Paragraph1"/>
    <w:basedOn w:val="a6"/>
    <w:link w:val="affc"/>
    <w:uiPriority w:val="34"/>
    <w:qFormat/>
    <w:rsid w:val="00B54166"/>
    <w:pPr>
      <w:spacing w:after="0" w:line="240" w:lineRule="auto"/>
      <w:ind w:left="708"/>
    </w:pPr>
    <w:rPr>
      <w:rFonts w:eastAsia="Calibri"/>
      <w:szCs w:val="24"/>
      <w:lang w:eastAsia="ru-RU"/>
    </w:rPr>
  </w:style>
  <w:style w:type="paragraph" w:customStyle="1" w:styleId="a2">
    <w:name w:val="Главы"/>
    <w:basedOn w:val="a6"/>
    <w:next w:val="a6"/>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d">
    <w:name w:val="Пункт Знак"/>
    <w:rsid w:val="00E36140"/>
    <w:rPr>
      <w:sz w:val="28"/>
      <w:lang w:val="ru-RU" w:eastAsia="ru-RU" w:bidi="ar-SA"/>
    </w:rPr>
  </w:style>
  <w:style w:type="character" w:customStyle="1" w:styleId="affe">
    <w:name w:val="комментарий"/>
    <w:rsid w:val="00E36140"/>
    <w:rPr>
      <w:b/>
      <w:i/>
      <w:shd w:val="clear" w:color="auto" w:fill="FFFF99"/>
    </w:rPr>
  </w:style>
  <w:style w:type="paragraph" w:styleId="33">
    <w:name w:val="Body Text 3"/>
    <w:basedOn w:val="a6"/>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9">
    <w:name w:val="Название Знак"/>
    <w:link w:val="af8"/>
    <w:uiPriority w:val="10"/>
    <w:rsid w:val="004B173D"/>
    <w:rPr>
      <w:rFonts w:ascii="Times New Roman" w:eastAsia="Times New Roman" w:hAnsi="Times New Roman"/>
      <w:b/>
      <w:sz w:val="28"/>
    </w:rPr>
  </w:style>
  <w:style w:type="character" w:styleId="afff">
    <w:name w:val="page number"/>
    <w:rsid w:val="004B173D"/>
    <w:rPr>
      <w:rFonts w:ascii="Times New Roman" w:hAnsi="Times New Roman" w:cs="Times New Roman"/>
      <w:sz w:val="20"/>
      <w:szCs w:val="20"/>
    </w:rPr>
  </w:style>
  <w:style w:type="paragraph" w:customStyle="1" w:styleId="16">
    <w:name w:val="Стиль Заголовок 1 + по ширине"/>
    <w:basedOn w:val="10"/>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0"/>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6"/>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e">
    <w:name w:val="Текст примечания Знак"/>
    <w:link w:val="afd"/>
    <w:uiPriority w:val="99"/>
    <w:rsid w:val="003A2C6E"/>
    <w:rPr>
      <w:rFonts w:ascii="Times New Roman" w:eastAsia="Times New Roman" w:hAnsi="Times New Roman"/>
      <w:lang w:eastAsia="en-US"/>
    </w:rPr>
  </w:style>
  <w:style w:type="character" w:customStyle="1" w:styleId="afff0">
    <w:name w:val="Заголовок сообщения (текст)"/>
    <w:rsid w:val="00751A27"/>
    <w:rPr>
      <w:rFonts w:ascii="Arial" w:hAnsi="Arial"/>
      <w:b/>
      <w:spacing w:val="-4"/>
      <w:sz w:val="18"/>
      <w:vertAlign w:val="baseline"/>
    </w:rPr>
  </w:style>
  <w:style w:type="paragraph" w:styleId="afff1">
    <w:name w:val="endnote text"/>
    <w:basedOn w:val="a6"/>
    <w:link w:val="afff2"/>
    <w:uiPriority w:val="99"/>
    <w:unhideWhenUsed/>
    <w:rsid w:val="002664D7"/>
    <w:pPr>
      <w:spacing w:after="0" w:line="240" w:lineRule="auto"/>
    </w:pPr>
    <w:rPr>
      <w:rFonts w:ascii="Calibri" w:eastAsia="Calibri" w:hAnsi="Calibri"/>
      <w:sz w:val="20"/>
      <w:szCs w:val="20"/>
      <w:lang w:val="x-none"/>
    </w:rPr>
  </w:style>
  <w:style w:type="character" w:customStyle="1" w:styleId="afff2">
    <w:name w:val="Текст концевой сноски Знак"/>
    <w:link w:val="afff1"/>
    <w:uiPriority w:val="99"/>
    <w:rsid w:val="002664D7"/>
    <w:rPr>
      <w:rFonts w:ascii="Calibri" w:eastAsia="Calibri" w:hAnsi="Calibri" w:cs="Times New Roman"/>
      <w:lang w:eastAsia="en-US"/>
    </w:rPr>
  </w:style>
  <w:style w:type="character" w:styleId="afff3">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6"/>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4">
    <w:name w:val="TOC Heading"/>
    <w:basedOn w:val="10"/>
    <w:next w:val="a6"/>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5">
    <w:name w:val="FollowedHyperlink"/>
    <w:basedOn w:val="a7"/>
    <w:rsid w:val="00A17DE2"/>
    <w:rPr>
      <w:color w:val="800080" w:themeColor="followedHyperlink"/>
      <w:u w:val="single"/>
    </w:rPr>
  </w:style>
  <w:style w:type="character" w:customStyle="1" w:styleId="affc">
    <w:name w:val="Абзац списка Знак"/>
    <w:aliases w:val="Булит 1 Знак,List Paragraph1 Знак"/>
    <w:link w:val="affb"/>
    <w:uiPriority w:val="34"/>
    <w:rsid w:val="001B646A"/>
    <w:rPr>
      <w:rFonts w:ascii="Times New Roman" w:hAnsi="Times New Roman"/>
      <w:sz w:val="24"/>
      <w:szCs w:val="24"/>
    </w:rPr>
  </w:style>
  <w:style w:type="character" w:customStyle="1" w:styleId="15">
    <w:name w:val="Пункт Знак1"/>
    <w:link w:val="aff5"/>
    <w:uiPriority w:val="99"/>
    <w:locked/>
    <w:rsid w:val="00670D7B"/>
    <w:rPr>
      <w:rFonts w:ascii="Times New Roman" w:hAnsi="Times New Roman"/>
      <w:sz w:val="28"/>
      <w:szCs w:val="28"/>
    </w:rPr>
  </w:style>
  <w:style w:type="character" w:customStyle="1" w:styleId="aff8">
    <w:name w:val="Подподпункт Знак"/>
    <w:link w:val="aff7"/>
    <w:locked/>
    <w:rsid w:val="005908FF"/>
    <w:rPr>
      <w:rFonts w:ascii="Times New Roman" w:hAnsi="Times New Roman"/>
      <w:sz w:val="28"/>
    </w:rPr>
  </w:style>
  <w:style w:type="character" w:customStyle="1" w:styleId="aff1">
    <w:name w:val="Основной текст Знак"/>
    <w:basedOn w:val="a7"/>
    <w:link w:val="aff0"/>
    <w:uiPriority w:val="99"/>
    <w:rsid w:val="005908FF"/>
    <w:rPr>
      <w:rFonts w:ascii="Times New Roman" w:eastAsia="Times New Roman" w:hAnsi="Times New Roman"/>
      <w:sz w:val="24"/>
      <w:szCs w:val="22"/>
      <w:lang w:eastAsia="en-US"/>
    </w:rPr>
  </w:style>
  <w:style w:type="paragraph" w:customStyle="1" w:styleId="afff6">
    <w:name w:val="_Основной_текст"/>
    <w:link w:val="afff7"/>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7">
    <w:name w:val="_Основной_текст Знак"/>
    <w:link w:val="afff6"/>
    <w:rsid w:val="000E3348"/>
    <w:rPr>
      <w:rFonts w:ascii="Times New Roman" w:eastAsia="Times New Roman" w:hAnsi="Times New Roman"/>
      <w:snapToGrid w:val="0"/>
      <w:sz w:val="24"/>
      <w:szCs w:val="24"/>
    </w:rPr>
  </w:style>
  <w:style w:type="paragraph" w:customStyle="1" w:styleId="afff8">
    <w:name w:val="ГС_Основной_текст"/>
    <w:link w:val="afff9"/>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a">
    <w:name w:val="ГС_МелкийТекст"/>
    <w:link w:val="afffb"/>
    <w:qFormat/>
    <w:rsid w:val="000E3348"/>
    <w:pPr>
      <w:spacing w:before="40" w:after="40"/>
    </w:pPr>
    <w:rPr>
      <w:rFonts w:ascii="Times New Roman" w:eastAsia="Times New Roman" w:hAnsi="Times New Roman"/>
    </w:rPr>
  </w:style>
  <w:style w:type="character" w:customStyle="1" w:styleId="afff9">
    <w:name w:val="ГС_Основной_текст Знак"/>
    <w:link w:val="afff8"/>
    <w:rsid w:val="000E3348"/>
    <w:rPr>
      <w:rFonts w:ascii="Times New Roman" w:eastAsia="Times New Roman" w:hAnsi="Times New Roman"/>
      <w:snapToGrid w:val="0"/>
      <w:sz w:val="24"/>
      <w:szCs w:val="24"/>
    </w:rPr>
  </w:style>
  <w:style w:type="paragraph" w:customStyle="1" w:styleId="afffc">
    <w:name w:val="_Список_марк"/>
    <w:link w:val="afffd"/>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d">
    <w:name w:val="_Список_марк Знак"/>
    <w:link w:val="afffc"/>
    <w:uiPriority w:val="99"/>
    <w:rsid w:val="000E3348"/>
    <w:rPr>
      <w:rFonts w:ascii="Times New Roman" w:eastAsia="Times New Roman" w:hAnsi="Times New Roman"/>
      <w:sz w:val="24"/>
    </w:rPr>
  </w:style>
  <w:style w:type="paragraph" w:customStyle="1" w:styleId="afffe">
    <w:name w:val="ГС_ОснТекст_без_отступа"/>
    <w:basedOn w:val="afff8"/>
    <w:next w:val="afff8"/>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1"/>
    <w:rsid w:val="000E3348"/>
    <w:rPr>
      <w:rFonts w:ascii="Times New Roman" w:hAnsi="Times New Roman"/>
      <w:b/>
      <w:bCs/>
    </w:rPr>
  </w:style>
  <w:style w:type="paragraph" w:customStyle="1" w:styleId="112">
    <w:name w:val="Заголовок 11"/>
    <w:basedOn w:val="a6"/>
    <w:next w:val="a6"/>
    <w:rsid w:val="000E3348"/>
    <w:pPr>
      <w:keepNext/>
      <w:spacing w:after="0" w:line="240" w:lineRule="auto"/>
      <w:jc w:val="center"/>
      <w:outlineLvl w:val="0"/>
    </w:pPr>
    <w:rPr>
      <w:b/>
      <w:sz w:val="48"/>
      <w:szCs w:val="20"/>
      <w:lang w:val="en-US" w:eastAsia="ru-RU" w:bidi="en-US"/>
    </w:rPr>
  </w:style>
  <w:style w:type="character" w:customStyle="1" w:styleId="afffb">
    <w:name w:val="ГС_МелкийТекст Знак"/>
    <w:link w:val="afffa"/>
    <w:rsid w:val="000E3348"/>
    <w:rPr>
      <w:rFonts w:ascii="Times New Roman" w:eastAsia="Times New Roman" w:hAnsi="Times New Roman"/>
    </w:rPr>
  </w:style>
  <w:style w:type="paragraph" w:customStyle="1" w:styleId="1">
    <w:name w:val="Уровень 1"/>
    <w:basedOn w:val="afff8"/>
    <w:link w:val="17"/>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8"/>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7">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8"/>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f">
    <w:name w:val="ГС_НазвСтолбца"/>
    <w:basedOn w:val="afffa"/>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0">
    <w:name w:val="No Spacing"/>
    <w:uiPriority w:val="1"/>
    <w:qFormat/>
    <w:rsid w:val="00951162"/>
    <w:rPr>
      <w:rFonts w:asciiTheme="minorHAnsi" w:eastAsiaTheme="minorHAnsi" w:hAnsiTheme="minorHAnsi" w:cstheme="minorBidi"/>
      <w:sz w:val="22"/>
      <w:szCs w:val="22"/>
      <w:lang w:eastAsia="en-US"/>
    </w:rPr>
  </w:style>
  <w:style w:type="table" w:customStyle="1" w:styleId="18">
    <w:name w:val="Сетка таблицы1"/>
    <w:basedOn w:val="a8"/>
    <w:next w:val="afb"/>
    <w:uiPriority w:val="59"/>
    <w:rsid w:val="00DD4C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73204180">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661035040">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3" Type="http://schemas.openxmlformats.org/officeDocument/2006/relationships/customXml" Target="../customXml/item3.xml"/><Relationship Id="rId21" Type="http://schemas.openxmlformats.org/officeDocument/2006/relationships/package" Target="embeddings/Microsoft_Word_Document2.docx"/><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http://www.sistema.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709961-38BB-4F19-B60C-8EF460ADDF4A}">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E5F37EB-CD52-4FC6-AC87-F3467B37A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14</Pages>
  <Words>3437</Words>
  <Characters>24500</Characters>
  <Application>Microsoft Office Word</Application>
  <DocSecurity>0</DocSecurity>
  <Lines>204</Lines>
  <Paragraphs>55</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27882</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15</cp:revision>
  <cp:lastPrinted>2018-10-02T07:33:00Z</cp:lastPrinted>
  <dcterms:created xsi:type="dcterms:W3CDTF">2018-01-11T11:20:00Z</dcterms:created>
  <dcterms:modified xsi:type="dcterms:W3CDTF">2018-10-12T13:10:00Z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